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BF2" w:rsidRPr="00941C88" w:rsidRDefault="00CE3BF2" w:rsidP="001D25B8">
      <w:pPr>
        <w:spacing w:before="8" w:after="0" w:line="190" w:lineRule="exact"/>
        <w:rPr>
          <w:b/>
          <w:sz w:val="19"/>
          <w:szCs w:val="19"/>
        </w:rPr>
      </w:pPr>
    </w:p>
    <w:tbl>
      <w:tblPr>
        <w:tblW w:w="10908" w:type="dxa"/>
        <w:tblBorders>
          <w:top w:val="single" w:sz="18" w:space="0" w:color="FFFF00"/>
          <w:left w:val="single" w:sz="18" w:space="0" w:color="FFFF00"/>
          <w:bottom w:val="single" w:sz="18" w:space="0" w:color="FFFF00"/>
          <w:right w:val="single" w:sz="18" w:space="0" w:color="FFFF00"/>
          <w:insideH w:val="single" w:sz="6" w:space="0" w:color="auto"/>
          <w:insideV w:val="single" w:sz="18" w:space="0" w:color="FFFF00"/>
        </w:tblBorders>
        <w:tblLayout w:type="fixed"/>
        <w:tblLook w:val="0000" w:firstRow="0" w:lastRow="0" w:firstColumn="0" w:lastColumn="0" w:noHBand="0" w:noVBand="0"/>
      </w:tblPr>
      <w:tblGrid>
        <w:gridCol w:w="3708"/>
        <w:gridCol w:w="12"/>
        <w:gridCol w:w="7188"/>
      </w:tblGrid>
      <w:tr w:rsidR="001D25B8" w:rsidRPr="002C1821" w:rsidTr="00D92F8F">
        <w:trPr>
          <w:cantSplit/>
        </w:trPr>
        <w:tc>
          <w:tcPr>
            <w:tcW w:w="10908" w:type="dxa"/>
            <w:gridSpan w:val="3"/>
            <w:tcBorders>
              <w:top w:val="single" w:sz="18" w:space="0" w:color="FFFF00"/>
              <w:bottom w:val="single" w:sz="6" w:space="0" w:color="auto"/>
            </w:tcBorders>
            <w:shd w:val="clear" w:color="auto" w:fill="D9D9D9" w:themeFill="background1" w:themeFillShade="D9"/>
          </w:tcPr>
          <w:p w:rsidR="001D25B8" w:rsidRPr="002C1821" w:rsidRDefault="006A39ED"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MINIMUM EQUIPMENT</w:t>
            </w:r>
          </w:p>
        </w:tc>
      </w:tr>
      <w:tr w:rsidR="00D92F8F" w:rsidRPr="002C1821" w:rsidTr="00D92F8F">
        <w:trPr>
          <w:cantSplit/>
          <w:trHeight w:val="240"/>
        </w:trPr>
        <w:tc>
          <w:tcPr>
            <w:tcW w:w="3720" w:type="dxa"/>
            <w:gridSpan w:val="2"/>
            <w:tcBorders>
              <w:top w:val="single" w:sz="6" w:space="0" w:color="auto"/>
              <w:bottom w:val="single" w:sz="6" w:space="0" w:color="auto"/>
              <w:right w:val="single" w:sz="6" w:space="0" w:color="auto"/>
            </w:tcBorders>
            <w:shd w:val="clear" w:color="auto" w:fill="auto"/>
          </w:tcPr>
          <w:p w:rsidR="00D92F8F" w:rsidRPr="002C1821" w:rsidRDefault="00D92F8F" w:rsidP="009E1E91">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rPr>
              <w:t xml:space="preserve">EMS equipment and </w:t>
            </w:r>
            <w:r w:rsidR="009E1E91">
              <w:rPr>
                <w:rFonts w:ascii="Times New Roman" w:eastAsia="Times New Roman" w:hAnsi="Times New Roman" w:cs="Times New Roman"/>
              </w:rPr>
              <w:t>s</w:t>
            </w:r>
            <w:r w:rsidRPr="002C1821">
              <w:rPr>
                <w:rFonts w:ascii="Times New Roman" w:eastAsia="Times New Roman" w:hAnsi="Times New Roman" w:cs="Times New Roman"/>
              </w:rPr>
              <w:t>upplies</w:t>
            </w:r>
          </w:p>
        </w:tc>
        <w:tc>
          <w:tcPr>
            <w:tcW w:w="7188" w:type="dxa"/>
            <w:tcBorders>
              <w:top w:val="single" w:sz="6" w:space="0" w:color="auto"/>
              <w:left w:val="single" w:sz="6" w:space="0" w:color="auto"/>
              <w:bottom w:val="single" w:sz="6" w:space="0" w:color="auto"/>
            </w:tcBorders>
            <w:shd w:val="clear" w:color="auto" w:fill="auto"/>
          </w:tcPr>
          <w:p w:rsidR="00D92F8F" w:rsidRPr="0092148F" w:rsidRDefault="00D92F8F" w:rsidP="00D92F8F">
            <w:pPr>
              <w:keepNext/>
              <w:widowControl/>
              <w:spacing w:after="0" w:line="240" w:lineRule="auto"/>
              <w:outlineLvl w:val="0"/>
              <w:rPr>
                <w:rFonts w:ascii="Times New Roman" w:eastAsia="Times New Roman" w:hAnsi="Times New Roman" w:cs="Times New Roman"/>
              </w:rPr>
            </w:pPr>
          </w:p>
        </w:tc>
      </w:tr>
      <w:tr w:rsidR="00D92F8F" w:rsidRPr="002C1821" w:rsidTr="00D92F8F">
        <w:trPr>
          <w:cantSplit/>
          <w:trHeight w:val="225"/>
        </w:trPr>
        <w:tc>
          <w:tcPr>
            <w:tcW w:w="3720" w:type="dxa"/>
            <w:gridSpan w:val="2"/>
            <w:tcBorders>
              <w:top w:val="single" w:sz="6" w:space="0" w:color="auto"/>
              <w:bottom w:val="single" w:sz="6" w:space="0" w:color="auto"/>
              <w:right w:val="single" w:sz="6" w:space="0" w:color="auto"/>
            </w:tcBorders>
            <w:shd w:val="clear" w:color="auto" w:fill="auto"/>
          </w:tcPr>
          <w:p w:rsidR="00D92F8F" w:rsidRPr="002C1821" w:rsidRDefault="00D92F8F" w:rsidP="00D92F8F">
            <w:pPr>
              <w:keepNext/>
              <w:widowControl/>
              <w:spacing w:after="0" w:line="240" w:lineRule="auto"/>
              <w:outlineLvl w:val="0"/>
              <w:rPr>
                <w:rFonts w:ascii="Times New Roman" w:eastAsia="Times New Roman" w:hAnsi="Times New Roman" w:cs="Times New Roman"/>
              </w:rPr>
            </w:pPr>
            <w:r w:rsidRPr="002C1821">
              <w:rPr>
                <w:rFonts w:ascii="Times New Roman" w:eastAsia="Times New Roman" w:hAnsi="Times New Roman" w:cs="Times New Roman"/>
              </w:rPr>
              <w:t>Props</w:t>
            </w:r>
          </w:p>
        </w:tc>
        <w:tc>
          <w:tcPr>
            <w:tcW w:w="7188" w:type="dxa"/>
            <w:tcBorders>
              <w:top w:val="single" w:sz="6" w:space="0" w:color="auto"/>
              <w:left w:val="single" w:sz="6" w:space="0" w:color="auto"/>
              <w:bottom w:val="single" w:sz="6" w:space="0" w:color="auto"/>
            </w:tcBorders>
            <w:shd w:val="clear" w:color="auto" w:fill="auto"/>
          </w:tcPr>
          <w:p w:rsidR="00C51497" w:rsidRPr="00FE5D82" w:rsidRDefault="00C51497" w:rsidP="00FE5D82">
            <w:pPr>
              <w:keepNext/>
              <w:widowControl/>
              <w:spacing w:after="0" w:line="240" w:lineRule="auto"/>
              <w:outlineLvl w:val="0"/>
              <w:rPr>
                <w:rFonts w:ascii="Times New Roman" w:eastAsia="Times New Roman" w:hAnsi="Times New Roman" w:cs="Times New Roman"/>
              </w:rPr>
            </w:pPr>
          </w:p>
        </w:tc>
      </w:tr>
      <w:tr w:rsidR="00D92F8F" w:rsidRPr="002C1821" w:rsidTr="00D92F8F">
        <w:trPr>
          <w:cantSplit/>
          <w:trHeight w:val="270"/>
        </w:trPr>
        <w:tc>
          <w:tcPr>
            <w:tcW w:w="3720" w:type="dxa"/>
            <w:gridSpan w:val="2"/>
            <w:tcBorders>
              <w:top w:val="single" w:sz="6" w:space="0" w:color="auto"/>
              <w:bottom w:val="single" w:sz="6" w:space="0" w:color="auto"/>
              <w:right w:val="single" w:sz="6" w:space="0" w:color="auto"/>
            </w:tcBorders>
            <w:shd w:val="clear" w:color="auto" w:fill="auto"/>
          </w:tcPr>
          <w:p w:rsidR="00D92F8F" w:rsidRPr="002C1821" w:rsidRDefault="00D92F8F" w:rsidP="00D92F8F">
            <w:pPr>
              <w:keepNext/>
              <w:widowControl/>
              <w:spacing w:after="0" w:line="240" w:lineRule="auto"/>
              <w:outlineLvl w:val="0"/>
              <w:rPr>
                <w:rFonts w:ascii="Times New Roman" w:eastAsia="Times New Roman" w:hAnsi="Times New Roman" w:cs="Times New Roman"/>
              </w:rPr>
            </w:pPr>
            <w:r w:rsidRPr="002C1821">
              <w:rPr>
                <w:rFonts w:ascii="Times New Roman" w:eastAsia="Times New Roman" w:hAnsi="Times New Roman" w:cs="Times New Roman"/>
              </w:rPr>
              <w:t>Sound clips</w:t>
            </w:r>
          </w:p>
        </w:tc>
        <w:tc>
          <w:tcPr>
            <w:tcW w:w="7188" w:type="dxa"/>
            <w:tcBorders>
              <w:top w:val="single" w:sz="6" w:space="0" w:color="auto"/>
              <w:left w:val="single" w:sz="6" w:space="0" w:color="auto"/>
              <w:bottom w:val="single" w:sz="6" w:space="0" w:color="auto"/>
            </w:tcBorders>
            <w:shd w:val="clear" w:color="auto" w:fill="auto"/>
          </w:tcPr>
          <w:p w:rsidR="0092148F" w:rsidRPr="00FE5D82" w:rsidRDefault="0092148F" w:rsidP="00FE5D82">
            <w:pPr>
              <w:keepNext/>
              <w:widowControl/>
              <w:spacing w:after="0" w:line="240" w:lineRule="auto"/>
              <w:outlineLvl w:val="0"/>
              <w:rPr>
                <w:rFonts w:ascii="Times New Roman" w:eastAsia="Times New Roman" w:hAnsi="Times New Roman" w:cs="Times New Roman"/>
              </w:rPr>
            </w:pPr>
          </w:p>
        </w:tc>
      </w:tr>
      <w:tr w:rsidR="00D92F8F" w:rsidRPr="002C1821" w:rsidTr="00D92F8F">
        <w:trPr>
          <w:cantSplit/>
          <w:trHeight w:val="270"/>
        </w:trPr>
        <w:tc>
          <w:tcPr>
            <w:tcW w:w="3720" w:type="dxa"/>
            <w:gridSpan w:val="2"/>
            <w:tcBorders>
              <w:top w:val="single" w:sz="6" w:space="0" w:color="auto"/>
              <w:bottom w:val="single" w:sz="6" w:space="0" w:color="auto"/>
              <w:right w:val="single" w:sz="6" w:space="0" w:color="auto"/>
            </w:tcBorders>
            <w:shd w:val="clear" w:color="auto" w:fill="auto"/>
          </w:tcPr>
          <w:p w:rsidR="00D92F8F" w:rsidRPr="002C1821" w:rsidRDefault="00D92F8F" w:rsidP="00D92F8F">
            <w:pPr>
              <w:keepNext/>
              <w:widowControl/>
              <w:spacing w:after="0" w:line="240" w:lineRule="auto"/>
              <w:outlineLvl w:val="0"/>
              <w:rPr>
                <w:rFonts w:ascii="Times New Roman" w:eastAsia="Times New Roman" w:hAnsi="Times New Roman" w:cs="Times New Roman"/>
              </w:rPr>
            </w:pPr>
            <w:r w:rsidRPr="002C1821">
              <w:rPr>
                <w:rFonts w:ascii="Times New Roman" w:eastAsia="Times New Roman" w:hAnsi="Times New Roman" w:cs="Times New Roman"/>
              </w:rPr>
              <w:t>Medical Identification jewelry</w:t>
            </w:r>
          </w:p>
        </w:tc>
        <w:tc>
          <w:tcPr>
            <w:tcW w:w="7188" w:type="dxa"/>
            <w:tcBorders>
              <w:top w:val="single" w:sz="6" w:space="0" w:color="auto"/>
              <w:left w:val="single" w:sz="6" w:space="0" w:color="auto"/>
              <w:bottom w:val="single" w:sz="6" w:space="0" w:color="auto"/>
            </w:tcBorders>
            <w:shd w:val="clear" w:color="auto" w:fill="auto"/>
          </w:tcPr>
          <w:p w:rsidR="00D92F8F" w:rsidRPr="0092148F" w:rsidRDefault="00D92F8F" w:rsidP="00D92F8F">
            <w:pPr>
              <w:keepNext/>
              <w:widowControl/>
              <w:spacing w:after="0" w:line="240" w:lineRule="auto"/>
              <w:outlineLvl w:val="0"/>
              <w:rPr>
                <w:rFonts w:ascii="Times New Roman" w:eastAsia="Times New Roman" w:hAnsi="Times New Roman" w:cs="Times New Roman"/>
              </w:rPr>
            </w:pPr>
            <w:r w:rsidRPr="0092148F">
              <w:rPr>
                <w:rFonts w:ascii="Times New Roman" w:eastAsia="Times New Roman" w:hAnsi="Times New Roman" w:cs="Times New Roman"/>
              </w:rPr>
              <w:t>---</w:t>
            </w:r>
          </w:p>
        </w:tc>
      </w:tr>
      <w:tr w:rsidR="001D25B8" w:rsidRPr="002C1821" w:rsidTr="00D92F8F">
        <w:trPr>
          <w:cantSplit/>
        </w:trPr>
        <w:tc>
          <w:tcPr>
            <w:tcW w:w="10908" w:type="dxa"/>
            <w:gridSpan w:val="3"/>
            <w:tcBorders>
              <w:top w:val="single" w:sz="6" w:space="0" w:color="auto"/>
              <w:bottom w:val="single" w:sz="6" w:space="0" w:color="auto"/>
            </w:tcBorders>
            <w:shd w:val="clear" w:color="auto" w:fill="D9D9D9" w:themeFill="background1" w:themeFillShade="D9"/>
          </w:tcPr>
          <w:p w:rsidR="001D25B8" w:rsidRPr="002C1821" w:rsidRDefault="006A39ED"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SETUP INSTRUCTIONS</w:t>
            </w:r>
          </w:p>
        </w:tc>
      </w:tr>
      <w:tr w:rsidR="001D25B8" w:rsidRPr="002C1821" w:rsidTr="00D92F8F">
        <w:trPr>
          <w:cantSplit/>
        </w:trPr>
        <w:tc>
          <w:tcPr>
            <w:tcW w:w="10908" w:type="dxa"/>
            <w:gridSpan w:val="3"/>
            <w:tcBorders>
              <w:top w:val="single" w:sz="6" w:space="0" w:color="auto"/>
              <w:bottom w:val="single" w:sz="6" w:space="0" w:color="auto"/>
            </w:tcBorders>
            <w:shd w:val="clear" w:color="auto" w:fill="auto"/>
          </w:tcPr>
          <w:p w:rsidR="00FE5D82" w:rsidRPr="00FE5D82" w:rsidRDefault="00FE5D82" w:rsidP="00FE5D82">
            <w:pPr>
              <w:pStyle w:val="ListParagraph"/>
              <w:keepNext/>
              <w:widowControl/>
              <w:numPr>
                <w:ilvl w:val="0"/>
                <w:numId w:val="2"/>
              </w:numPr>
              <w:spacing w:after="0" w:line="240" w:lineRule="auto"/>
              <w:outlineLvl w:val="0"/>
              <w:rPr>
                <w:rFonts w:ascii="Times New Roman" w:eastAsia="Times New Roman" w:hAnsi="Times New Roman" w:cs="Times New Roman"/>
              </w:rPr>
            </w:pPr>
            <w:r w:rsidRPr="00FE5D82">
              <w:rPr>
                <w:rFonts w:ascii="Times New Roman" w:eastAsia="Times New Roman" w:hAnsi="Times New Roman" w:cs="Times New Roman"/>
              </w:rPr>
              <w:t>Identify the level of the detail of the scene that we expect</w:t>
            </w:r>
          </w:p>
          <w:p w:rsidR="0092148F" w:rsidRPr="00C51497" w:rsidRDefault="00FE5D82" w:rsidP="00FE5D82">
            <w:pPr>
              <w:pStyle w:val="ListParagraph"/>
              <w:keepNext/>
              <w:widowControl/>
              <w:numPr>
                <w:ilvl w:val="0"/>
                <w:numId w:val="2"/>
              </w:numPr>
              <w:spacing w:after="0" w:line="240" w:lineRule="auto"/>
              <w:outlineLvl w:val="0"/>
              <w:rPr>
                <w:rFonts w:ascii="Times New Roman" w:eastAsia="Times New Roman" w:hAnsi="Times New Roman" w:cs="Times New Roman"/>
              </w:rPr>
            </w:pPr>
            <w:r w:rsidRPr="00FE5D82">
              <w:rPr>
                <w:rFonts w:ascii="Times New Roman" w:eastAsia="Times New Roman" w:hAnsi="Times New Roman" w:cs="Times New Roman"/>
              </w:rPr>
              <w:t>Minimum expectation of how props and sound clips will be used</w:t>
            </w:r>
          </w:p>
        </w:tc>
      </w:tr>
      <w:tr w:rsidR="001D25B8" w:rsidRPr="002C1821" w:rsidTr="00D92F8F">
        <w:trPr>
          <w:cantSplit/>
        </w:trPr>
        <w:tc>
          <w:tcPr>
            <w:tcW w:w="10908" w:type="dxa"/>
            <w:gridSpan w:val="3"/>
            <w:tcBorders>
              <w:top w:val="single" w:sz="6" w:space="0" w:color="auto"/>
              <w:bottom w:val="single" w:sz="6" w:space="0" w:color="auto"/>
            </w:tcBorders>
            <w:shd w:val="clear" w:color="auto" w:fill="D9D9D9" w:themeFill="background1" w:themeFillShade="D9"/>
          </w:tcPr>
          <w:p w:rsidR="001D25B8" w:rsidRPr="002C1821" w:rsidRDefault="001D25B8"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 xml:space="preserve">BACKGROUND INFORMATION </w:t>
            </w:r>
          </w:p>
        </w:tc>
      </w:tr>
      <w:tr w:rsidR="001D25B8" w:rsidRPr="002C1821" w:rsidTr="00D92F8F">
        <w:tc>
          <w:tcPr>
            <w:tcW w:w="3708" w:type="dxa"/>
            <w:tcBorders>
              <w:top w:val="single" w:sz="6" w:space="0" w:color="auto"/>
              <w:bottom w:val="single" w:sz="6" w:space="0" w:color="auto"/>
              <w:right w:val="single" w:sz="6"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EMS System description </w:t>
            </w:r>
          </w:p>
        </w:tc>
        <w:tc>
          <w:tcPr>
            <w:tcW w:w="7200" w:type="dxa"/>
            <w:gridSpan w:val="2"/>
            <w:tcBorders>
              <w:top w:val="single" w:sz="6" w:space="0" w:color="auto"/>
              <w:left w:val="single" w:sz="6" w:space="0" w:color="auto"/>
              <w:bottom w:val="single" w:sz="6" w:space="0" w:color="auto"/>
            </w:tcBorders>
          </w:tcPr>
          <w:p w:rsidR="001D25B8" w:rsidRPr="002C1821" w:rsidRDefault="001D25B8" w:rsidP="00C51497">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ALS vehicle (</w:t>
            </w:r>
            <w:r w:rsidR="00D92F8F" w:rsidRPr="002C1821">
              <w:rPr>
                <w:rFonts w:ascii="Times New Roman" w:eastAsia="Times New Roman" w:hAnsi="Times New Roman" w:cs="Times New Roman"/>
              </w:rPr>
              <w:t>adjusts as need</w:t>
            </w:r>
            <w:r w:rsidR="00164675">
              <w:rPr>
                <w:rFonts w:ascii="Times New Roman" w:eastAsia="Times New Roman" w:hAnsi="Times New Roman" w:cs="Times New Roman"/>
              </w:rPr>
              <w:t>ed</w:t>
            </w:r>
            <w:r w:rsidR="00D92F8F" w:rsidRPr="002C1821">
              <w:rPr>
                <w:rFonts w:ascii="Times New Roman" w:eastAsia="Times New Roman" w:hAnsi="Times New Roman" w:cs="Times New Roman"/>
              </w:rPr>
              <w:t xml:space="preserve"> for individual</w:t>
            </w:r>
            <w:r w:rsidRPr="002C1821">
              <w:rPr>
                <w:rFonts w:ascii="Times New Roman" w:eastAsia="Times New Roman" w:hAnsi="Times New Roman" w:cs="Times New Roman"/>
              </w:rPr>
              <w:t xml:space="preserve"> scenarios)</w:t>
            </w:r>
          </w:p>
        </w:tc>
      </w:tr>
      <w:tr w:rsidR="001D25B8" w:rsidRPr="002C1821" w:rsidTr="00D92F8F">
        <w:tc>
          <w:tcPr>
            <w:tcW w:w="3708" w:type="dxa"/>
            <w:tcBorders>
              <w:top w:val="single" w:sz="6" w:space="0" w:color="auto"/>
              <w:bottom w:val="single" w:sz="6" w:space="0" w:color="auto"/>
              <w:right w:val="single" w:sz="6" w:space="0" w:color="auto"/>
            </w:tcBorders>
          </w:tcPr>
          <w:p w:rsidR="001D25B8" w:rsidRPr="002C1821" w:rsidRDefault="001D25B8" w:rsidP="00FE5D82">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Other personnel needed (define personnel and identify who can serve in each role)</w:t>
            </w:r>
          </w:p>
        </w:tc>
        <w:tc>
          <w:tcPr>
            <w:tcW w:w="7200" w:type="dxa"/>
            <w:gridSpan w:val="2"/>
            <w:tcBorders>
              <w:top w:val="single" w:sz="6" w:space="0" w:color="auto"/>
              <w:left w:val="single" w:sz="6" w:space="0" w:color="auto"/>
              <w:bottom w:val="single" w:sz="6" w:space="0" w:color="auto"/>
            </w:tcBorders>
          </w:tcPr>
          <w:p w:rsidR="001D25B8" w:rsidRPr="002C1821" w:rsidRDefault="001D25B8" w:rsidP="00D92F8F">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Mother or father for pediatric scenarios, law enforcement offic</w:t>
            </w:r>
            <w:r w:rsidR="00D92F8F" w:rsidRPr="002C1821">
              <w:rPr>
                <w:rFonts w:ascii="Times New Roman" w:eastAsia="Times New Roman" w:hAnsi="Times New Roman" w:cs="Times New Roman"/>
              </w:rPr>
              <w:t>ers, fire fighters, EMR’s</w:t>
            </w:r>
            <w:r w:rsidR="00164675">
              <w:rPr>
                <w:rFonts w:ascii="Times New Roman" w:eastAsia="Times New Roman" w:hAnsi="Times New Roman" w:cs="Times New Roman"/>
              </w:rPr>
              <w:t>,</w:t>
            </w:r>
            <w:r w:rsidR="00D92F8F" w:rsidRPr="002C1821">
              <w:rPr>
                <w:rFonts w:ascii="Times New Roman" w:eastAsia="Times New Roman" w:hAnsi="Times New Roman" w:cs="Times New Roman"/>
              </w:rPr>
              <w:t xml:space="preserve"> etc. </w:t>
            </w:r>
          </w:p>
        </w:tc>
      </w:tr>
      <w:tr w:rsidR="006A39ED" w:rsidRPr="002C1821" w:rsidTr="00D92F8F">
        <w:trPr>
          <w:cantSplit/>
        </w:trPr>
        <w:tc>
          <w:tcPr>
            <w:tcW w:w="10908" w:type="dxa"/>
            <w:gridSpan w:val="3"/>
            <w:tcBorders>
              <w:top w:val="single" w:sz="6" w:space="0" w:color="auto"/>
              <w:bottom w:val="single" w:sz="6" w:space="0" w:color="auto"/>
            </w:tcBorders>
            <w:shd w:val="clear" w:color="auto" w:fill="D9D9D9" w:themeFill="background1" w:themeFillShade="D9"/>
          </w:tcPr>
          <w:p w:rsidR="006A39ED" w:rsidRPr="002C1821" w:rsidRDefault="006A39ED" w:rsidP="00941C8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 xml:space="preserve">MOULAGE INFORMATION </w:t>
            </w:r>
          </w:p>
        </w:tc>
      </w:tr>
      <w:tr w:rsidR="0092148F" w:rsidRPr="002C1821" w:rsidTr="00D92F8F">
        <w:tc>
          <w:tcPr>
            <w:tcW w:w="3708" w:type="dxa"/>
            <w:tcBorders>
              <w:top w:val="single" w:sz="6" w:space="0" w:color="auto"/>
              <w:bottom w:val="single" w:sz="6" w:space="0" w:color="auto"/>
              <w:right w:val="single" w:sz="6" w:space="0" w:color="auto"/>
            </w:tcBorders>
          </w:tcPr>
          <w:p w:rsidR="0092148F" w:rsidRPr="002C1821" w:rsidRDefault="0092148F"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Integumentary</w:t>
            </w:r>
          </w:p>
        </w:tc>
        <w:tc>
          <w:tcPr>
            <w:tcW w:w="7200" w:type="dxa"/>
            <w:gridSpan w:val="2"/>
            <w:tcBorders>
              <w:top w:val="single" w:sz="6" w:space="0" w:color="auto"/>
              <w:left w:val="single" w:sz="6" w:space="0" w:color="auto"/>
              <w:bottom w:val="single" w:sz="6" w:space="0" w:color="auto"/>
            </w:tcBorders>
          </w:tcPr>
          <w:p w:rsidR="0092148F" w:rsidRDefault="00FE5D82"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Des</w:t>
            </w:r>
            <w:r>
              <w:rPr>
                <w:rFonts w:ascii="Times New Roman" w:eastAsia="Times New Roman" w:hAnsi="Times New Roman" w:cs="Times New Roman"/>
              </w:rPr>
              <w:t xml:space="preserve">cription of the injuries that need to be </w:t>
            </w:r>
            <w:proofErr w:type="spellStart"/>
            <w:r>
              <w:rPr>
                <w:rFonts w:ascii="Times New Roman" w:eastAsia="Times New Roman" w:hAnsi="Times New Roman" w:cs="Times New Roman"/>
              </w:rPr>
              <w:t>moulaged</w:t>
            </w:r>
            <w:proofErr w:type="spellEnd"/>
          </w:p>
        </w:tc>
      </w:tr>
      <w:tr w:rsidR="006A39ED" w:rsidRPr="002C1821" w:rsidTr="00D92F8F">
        <w:tc>
          <w:tcPr>
            <w:tcW w:w="3708" w:type="dxa"/>
            <w:tcBorders>
              <w:top w:val="single" w:sz="6" w:space="0" w:color="auto"/>
              <w:bottom w:val="single" w:sz="6" w:space="0" w:color="auto"/>
              <w:right w:val="single" w:sz="6" w:space="0" w:color="auto"/>
            </w:tcBorders>
          </w:tcPr>
          <w:p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Head</w:t>
            </w:r>
          </w:p>
        </w:tc>
        <w:tc>
          <w:tcPr>
            <w:tcW w:w="7200" w:type="dxa"/>
            <w:gridSpan w:val="2"/>
            <w:tcBorders>
              <w:top w:val="single" w:sz="6" w:space="0" w:color="auto"/>
              <w:left w:val="single" w:sz="6" w:space="0" w:color="auto"/>
              <w:bottom w:val="single" w:sz="6" w:space="0" w:color="auto"/>
            </w:tcBorders>
          </w:tcPr>
          <w:p w:rsidR="006A39ED" w:rsidRPr="002C1821" w:rsidRDefault="00FE5D82" w:rsidP="00C51497">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6A39ED" w:rsidRPr="002C1821" w:rsidTr="00D92F8F">
        <w:tc>
          <w:tcPr>
            <w:tcW w:w="3708" w:type="dxa"/>
            <w:tcBorders>
              <w:top w:val="single" w:sz="6" w:space="0" w:color="auto"/>
              <w:bottom w:val="single" w:sz="6" w:space="0" w:color="auto"/>
              <w:right w:val="single" w:sz="6" w:space="0" w:color="auto"/>
            </w:tcBorders>
          </w:tcPr>
          <w:p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Chest</w:t>
            </w:r>
          </w:p>
        </w:tc>
        <w:tc>
          <w:tcPr>
            <w:tcW w:w="7200" w:type="dxa"/>
            <w:gridSpan w:val="2"/>
            <w:tcBorders>
              <w:top w:val="single" w:sz="6" w:space="0" w:color="auto"/>
              <w:left w:val="single" w:sz="6" w:space="0" w:color="auto"/>
              <w:bottom w:val="single" w:sz="6" w:space="0" w:color="auto"/>
            </w:tcBorders>
          </w:tcPr>
          <w:p w:rsidR="006A39ED" w:rsidRPr="002C1821" w:rsidRDefault="00D92F8F"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6A39ED" w:rsidRPr="002C1821" w:rsidTr="00D92F8F">
        <w:tc>
          <w:tcPr>
            <w:tcW w:w="3708" w:type="dxa"/>
            <w:tcBorders>
              <w:top w:val="single" w:sz="6" w:space="0" w:color="auto"/>
              <w:bottom w:val="single" w:sz="6" w:space="0" w:color="auto"/>
              <w:right w:val="single" w:sz="6" w:space="0" w:color="auto"/>
            </w:tcBorders>
          </w:tcPr>
          <w:p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Abdomen </w:t>
            </w:r>
          </w:p>
        </w:tc>
        <w:tc>
          <w:tcPr>
            <w:tcW w:w="7200" w:type="dxa"/>
            <w:gridSpan w:val="2"/>
            <w:tcBorders>
              <w:top w:val="single" w:sz="6" w:space="0" w:color="auto"/>
              <w:left w:val="single" w:sz="6" w:space="0" w:color="auto"/>
              <w:bottom w:val="single" w:sz="6" w:space="0" w:color="auto"/>
            </w:tcBorders>
          </w:tcPr>
          <w:p w:rsidR="006A39ED" w:rsidRPr="002C1821" w:rsidRDefault="00D92F8F"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6A39ED" w:rsidRPr="002C1821" w:rsidTr="00D92F8F">
        <w:tc>
          <w:tcPr>
            <w:tcW w:w="3708" w:type="dxa"/>
            <w:tcBorders>
              <w:top w:val="single" w:sz="6" w:space="0" w:color="auto"/>
              <w:bottom w:val="single" w:sz="6" w:space="0" w:color="auto"/>
              <w:right w:val="single" w:sz="6" w:space="0" w:color="auto"/>
            </w:tcBorders>
          </w:tcPr>
          <w:p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Pelvis</w:t>
            </w:r>
          </w:p>
        </w:tc>
        <w:tc>
          <w:tcPr>
            <w:tcW w:w="7200" w:type="dxa"/>
            <w:gridSpan w:val="2"/>
            <w:tcBorders>
              <w:top w:val="single" w:sz="6" w:space="0" w:color="auto"/>
              <w:left w:val="single" w:sz="6" w:space="0" w:color="auto"/>
              <w:bottom w:val="single" w:sz="6" w:space="0" w:color="auto"/>
            </w:tcBorders>
          </w:tcPr>
          <w:p w:rsidR="006A39ED" w:rsidRPr="002C1821" w:rsidRDefault="00D92F8F"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6A39ED" w:rsidRPr="002C1821" w:rsidTr="00D92F8F">
        <w:tc>
          <w:tcPr>
            <w:tcW w:w="3708" w:type="dxa"/>
            <w:tcBorders>
              <w:top w:val="single" w:sz="6" w:space="0" w:color="auto"/>
              <w:bottom w:val="single" w:sz="6" w:space="0" w:color="auto"/>
              <w:right w:val="single" w:sz="6" w:space="0" w:color="auto"/>
            </w:tcBorders>
          </w:tcPr>
          <w:p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Back</w:t>
            </w:r>
          </w:p>
        </w:tc>
        <w:tc>
          <w:tcPr>
            <w:tcW w:w="7200" w:type="dxa"/>
            <w:gridSpan w:val="2"/>
            <w:tcBorders>
              <w:top w:val="single" w:sz="6" w:space="0" w:color="auto"/>
              <w:left w:val="single" w:sz="6" w:space="0" w:color="auto"/>
              <w:bottom w:val="single" w:sz="6" w:space="0" w:color="auto"/>
            </w:tcBorders>
          </w:tcPr>
          <w:p w:rsidR="006A39ED" w:rsidRPr="002C1821" w:rsidRDefault="00D92F8F"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6A39ED" w:rsidRPr="002C1821" w:rsidTr="00FE5D82">
        <w:tc>
          <w:tcPr>
            <w:tcW w:w="3708" w:type="dxa"/>
            <w:tcBorders>
              <w:top w:val="single" w:sz="6" w:space="0" w:color="auto"/>
              <w:bottom w:val="single" w:sz="6" w:space="0" w:color="auto"/>
              <w:right w:val="single" w:sz="6" w:space="0" w:color="auto"/>
            </w:tcBorders>
          </w:tcPr>
          <w:p w:rsidR="006A39ED" w:rsidRPr="002C1821" w:rsidRDefault="006A39ED"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Extremities</w:t>
            </w:r>
          </w:p>
        </w:tc>
        <w:tc>
          <w:tcPr>
            <w:tcW w:w="7200" w:type="dxa"/>
            <w:gridSpan w:val="2"/>
            <w:tcBorders>
              <w:top w:val="single" w:sz="6" w:space="0" w:color="auto"/>
              <w:left w:val="single" w:sz="6" w:space="0" w:color="auto"/>
              <w:bottom w:val="single" w:sz="6" w:space="0" w:color="auto"/>
            </w:tcBorders>
          </w:tcPr>
          <w:p w:rsidR="006A39ED" w:rsidRPr="002C1821" w:rsidRDefault="00D92F8F" w:rsidP="00941C8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r w:rsidR="0040253E">
              <w:rPr>
                <w:rFonts w:ascii="Times New Roman" w:eastAsia="Times New Roman" w:hAnsi="Times New Roman" w:cs="Times New Roman"/>
              </w:rPr>
              <w:t xml:space="preserve"> </w:t>
            </w:r>
          </w:p>
        </w:tc>
      </w:tr>
      <w:tr w:rsidR="00FE5D82" w:rsidRPr="002C1821" w:rsidTr="00FE5D82">
        <w:tc>
          <w:tcPr>
            <w:tcW w:w="3708" w:type="dxa"/>
            <w:tcBorders>
              <w:top w:val="single" w:sz="6" w:space="0" w:color="auto"/>
              <w:bottom w:val="single" w:sz="6" w:space="0" w:color="auto"/>
              <w:right w:val="single" w:sz="6" w:space="0" w:color="auto"/>
            </w:tcBorders>
          </w:tcPr>
          <w:p w:rsidR="00FE5D82" w:rsidRPr="002C1821" w:rsidRDefault="000838F1"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Age</w:t>
            </w:r>
          </w:p>
        </w:tc>
        <w:tc>
          <w:tcPr>
            <w:tcW w:w="7200" w:type="dxa"/>
            <w:gridSpan w:val="2"/>
            <w:tcBorders>
              <w:top w:val="single" w:sz="6" w:space="0" w:color="auto"/>
              <w:left w:val="single" w:sz="6" w:space="0" w:color="auto"/>
              <w:bottom w:val="single" w:sz="6" w:space="0" w:color="auto"/>
            </w:tcBorders>
          </w:tcPr>
          <w:p w:rsidR="00FE5D82" w:rsidRPr="002C1821" w:rsidRDefault="00FE5D82"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013A31" w:rsidRPr="002C1821" w:rsidTr="00FE5D82">
        <w:tc>
          <w:tcPr>
            <w:tcW w:w="3708" w:type="dxa"/>
            <w:tcBorders>
              <w:top w:val="single" w:sz="6" w:space="0" w:color="auto"/>
              <w:bottom w:val="single" w:sz="6" w:space="0" w:color="auto"/>
              <w:right w:val="single" w:sz="6" w:space="0" w:color="auto"/>
            </w:tcBorders>
          </w:tcPr>
          <w:p w:rsidR="00013A31" w:rsidRDefault="00013A31"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Sex</w:t>
            </w:r>
          </w:p>
        </w:tc>
        <w:tc>
          <w:tcPr>
            <w:tcW w:w="7200" w:type="dxa"/>
            <w:gridSpan w:val="2"/>
            <w:tcBorders>
              <w:top w:val="single" w:sz="6" w:space="0" w:color="auto"/>
              <w:left w:val="single" w:sz="6" w:space="0" w:color="auto"/>
              <w:bottom w:val="single" w:sz="6" w:space="0" w:color="auto"/>
            </w:tcBorders>
          </w:tcPr>
          <w:p w:rsidR="00013A31" w:rsidRDefault="00013A31"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FE5D82" w:rsidRPr="002C1821" w:rsidTr="00D92F8F">
        <w:tc>
          <w:tcPr>
            <w:tcW w:w="3708" w:type="dxa"/>
            <w:tcBorders>
              <w:top w:val="single" w:sz="6" w:space="0" w:color="auto"/>
              <w:bottom w:val="single" w:sz="18" w:space="0" w:color="FFFF00"/>
              <w:right w:val="single" w:sz="6" w:space="0" w:color="auto"/>
            </w:tcBorders>
          </w:tcPr>
          <w:p w:rsidR="00FE5D82" w:rsidRDefault="000838F1"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Weight</w:t>
            </w:r>
          </w:p>
        </w:tc>
        <w:tc>
          <w:tcPr>
            <w:tcW w:w="7200" w:type="dxa"/>
            <w:gridSpan w:val="2"/>
            <w:tcBorders>
              <w:top w:val="single" w:sz="6" w:space="0" w:color="auto"/>
              <w:left w:val="single" w:sz="6" w:space="0" w:color="auto"/>
              <w:bottom w:val="single" w:sz="18" w:space="0" w:color="FFFF00"/>
            </w:tcBorders>
          </w:tcPr>
          <w:p w:rsidR="00FE5D82" w:rsidRDefault="00FE5D82" w:rsidP="00941C8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bl>
    <w:p w:rsidR="000419BD" w:rsidRDefault="000419BD">
      <w:pPr>
        <w:rPr>
          <w:rFonts w:ascii="Times New Roman" w:hAnsi="Times New Roman" w:cs="Times New Roman"/>
        </w:rPr>
      </w:pPr>
    </w:p>
    <w:p w:rsidR="000419BD" w:rsidRDefault="000419BD">
      <w:pPr>
        <w:rPr>
          <w:rFonts w:ascii="Times New Roman" w:hAnsi="Times New Roman" w:cs="Times New Roman"/>
        </w:rPr>
      </w:pPr>
    </w:p>
    <w:p w:rsidR="006A39ED" w:rsidRPr="002C1821" w:rsidRDefault="006A39ED">
      <w:pPr>
        <w:rPr>
          <w:rFonts w:ascii="Times New Roman" w:hAnsi="Times New Roman" w:cs="Times New Roman"/>
        </w:rPr>
      </w:pPr>
      <w:r w:rsidRPr="002C1821">
        <w:rPr>
          <w:rFonts w:ascii="Times New Roman" w:hAnsi="Times New Roman" w:cs="Times New Roman"/>
        </w:rPr>
        <w:br w:type="page"/>
      </w:r>
    </w:p>
    <w:tbl>
      <w:tblPr>
        <w:tblW w:w="10908" w:type="dxa"/>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ayout w:type="fixed"/>
        <w:tblLook w:val="0000" w:firstRow="0" w:lastRow="0" w:firstColumn="0" w:lastColumn="0" w:noHBand="0" w:noVBand="0"/>
      </w:tblPr>
      <w:tblGrid>
        <w:gridCol w:w="3708"/>
        <w:gridCol w:w="7200"/>
      </w:tblGrid>
      <w:tr w:rsidR="001D25B8" w:rsidRPr="002C1821" w:rsidTr="00D92F8F">
        <w:trPr>
          <w:cantSplit/>
        </w:trPr>
        <w:tc>
          <w:tcPr>
            <w:tcW w:w="10908" w:type="dxa"/>
            <w:gridSpan w:val="2"/>
            <w:tcBorders>
              <w:bottom w:val="single" w:sz="4" w:space="0" w:color="auto"/>
            </w:tcBorders>
            <w:shd w:val="clear" w:color="auto" w:fill="D9D9D9" w:themeFill="background1" w:themeFillShade="D9"/>
          </w:tcPr>
          <w:p w:rsidR="001D25B8" w:rsidRPr="002C1821" w:rsidRDefault="002C1821" w:rsidP="002C1821">
            <w:pPr>
              <w:keepNext/>
              <w:widowControl/>
              <w:spacing w:after="0" w:line="240" w:lineRule="auto"/>
              <w:ind w:left="2880" w:hanging="2880"/>
              <w:outlineLvl w:val="0"/>
              <w:rPr>
                <w:rFonts w:ascii="Times New Roman" w:eastAsia="Times New Roman" w:hAnsi="Times New Roman" w:cs="Times New Roman"/>
                <w:b/>
              </w:rPr>
            </w:pPr>
            <w:r>
              <w:rPr>
                <w:rFonts w:ascii="Times New Roman" w:eastAsia="Times New Roman" w:hAnsi="Times New Roman" w:cs="Times New Roman"/>
                <w:b/>
              </w:rPr>
              <w:lastRenderedPageBreak/>
              <w:t>DISPATCH INFORMATION</w:t>
            </w:r>
            <w:r w:rsidR="001D25B8" w:rsidRPr="002C1821">
              <w:rPr>
                <w:rFonts w:ascii="Times New Roman" w:eastAsia="Times New Roman" w:hAnsi="Times New Roman" w:cs="Times New Roman"/>
              </w:rPr>
              <w:t xml:space="preserve"> (Specific script for each scenario; Must be read over radio, telephone or in such a way that the candidate cannot look at the Examiner as he/she reads the dispatch information)</w:t>
            </w:r>
          </w:p>
        </w:tc>
      </w:tr>
      <w:tr w:rsidR="00603A54" w:rsidRPr="002C1821" w:rsidTr="00D92F8F">
        <w:tc>
          <w:tcPr>
            <w:tcW w:w="3708" w:type="dxa"/>
            <w:tcBorders>
              <w:top w:val="single" w:sz="4" w:space="0" w:color="auto"/>
              <w:bottom w:val="single" w:sz="4" w:space="0" w:color="auto"/>
              <w:right w:val="single" w:sz="4" w:space="0" w:color="auto"/>
            </w:tcBorders>
          </w:tcPr>
          <w:p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Dispatch time</w:t>
            </w:r>
          </w:p>
        </w:tc>
        <w:tc>
          <w:tcPr>
            <w:tcW w:w="7200" w:type="dxa"/>
            <w:tcBorders>
              <w:top w:val="single" w:sz="4" w:space="0" w:color="auto"/>
              <w:left w:val="single" w:sz="4" w:space="0" w:color="auto"/>
              <w:bottom w:val="single" w:sz="4" w:space="0" w:color="auto"/>
            </w:tcBorders>
          </w:tcPr>
          <w:p w:rsidR="00603A54" w:rsidRPr="002C1821" w:rsidRDefault="00603A54" w:rsidP="00941C88">
            <w:pPr>
              <w:widowControl/>
              <w:spacing w:after="0" w:line="240" w:lineRule="auto"/>
              <w:rPr>
                <w:rFonts w:ascii="Times New Roman" w:eastAsia="Times New Roman" w:hAnsi="Times New Roman" w:cs="Times New Roman"/>
              </w:rPr>
            </w:pPr>
          </w:p>
        </w:tc>
      </w:tr>
      <w:tr w:rsidR="00603A54" w:rsidRPr="002C1821" w:rsidTr="00D92F8F">
        <w:tc>
          <w:tcPr>
            <w:tcW w:w="3708" w:type="dxa"/>
            <w:tcBorders>
              <w:top w:val="single" w:sz="4" w:space="0" w:color="auto"/>
              <w:bottom w:val="single" w:sz="4" w:space="0" w:color="auto"/>
              <w:right w:val="single" w:sz="4" w:space="0" w:color="auto"/>
            </w:tcBorders>
          </w:tcPr>
          <w:p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Location</w:t>
            </w:r>
          </w:p>
        </w:tc>
        <w:tc>
          <w:tcPr>
            <w:tcW w:w="7200" w:type="dxa"/>
            <w:tcBorders>
              <w:top w:val="single" w:sz="4" w:space="0" w:color="auto"/>
              <w:left w:val="single" w:sz="4" w:space="0" w:color="auto"/>
              <w:bottom w:val="single" w:sz="4" w:space="0" w:color="auto"/>
            </w:tcBorders>
          </w:tcPr>
          <w:p w:rsidR="00603A54" w:rsidRPr="002C1821" w:rsidRDefault="00603A54" w:rsidP="001D25B8">
            <w:pPr>
              <w:widowControl/>
              <w:spacing w:after="0" w:line="240" w:lineRule="auto"/>
              <w:rPr>
                <w:rFonts w:ascii="Times New Roman" w:eastAsia="Times New Roman" w:hAnsi="Times New Roman" w:cs="Times New Roman"/>
              </w:rPr>
            </w:pPr>
          </w:p>
        </w:tc>
      </w:tr>
      <w:tr w:rsidR="00603A54" w:rsidRPr="002C1821" w:rsidTr="00D92F8F">
        <w:tc>
          <w:tcPr>
            <w:tcW w:w="3708" w:type="dxa"/>
            <w:tcBorders>
              <w:top w:val="single" w:sz="4" w:space="0" w:color="auto"/>
              <w:bottom w:val="single" w:sz="4" w:space="0" w:color="auto"/>
              <w:right w:val="single" w:sz="4" w:space="0" w:color="auto"/>
            </w:tcBorders>
          </w:tcPr>
          <w:p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Nature of the call</w:t>
            </w:r>
          </w:p>
        </w:tc>
        <w:tc>
          <w:tcPr>
            <w:tcW w:w="7200" w:type="dxa"/>
            <w:tcBorders>
              <w:top w:val="single" w:sz="4" w:space="0" w:color="auto"/>
              <w:left w:val="single" w:sz="4" w:space="0" w:color="auto"/>
              <w:bottom w:val="single" w:sz="4" w:space="0" w:color="auto"/>
            </w:tcBorders>
          </w:tcPr>
          <w:p w:rsidR="00C51497"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Medical or Trauma call; Adult, Pediatric, or Geriatric</w:t>
            </w:r>
          </w:p>
        </w:tc>
      </w:tr>
      <w:tr w:rsidR="00603A54" w:rsidRPr="002C1821" w:rsidTr="00D92F8F">
        <w:tc>
          <w:tcPr>
            <w:tcW w:w="3708" w:type="dxa"/>
            <w:tcBorders>
              <w:top w:val="single" w:sz="4" w:space="0" w:color="auto"/>
              <w:bottom w:val="single" w:sz="4" w:space="0" w:color="auto"/>
              <w:right w:val="single" w:sz="4" w:space="0" w:color="auto"/>
            </w:tcBorders>
          </w:tcPr>
          <w:p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Weather</w:t>
            </w:r>
          </w:p>
        </w:tc>
        <w:tc>
          <w:tcPr>
            <w:tcW w:w="7200" w:type="dxa"/>
            <w:tcBorders>
              <w:top w:val="single" w:sz="4" w:space="0" w:color="auto"/>
              <w:left w:val="single" w:sz="4" w:space="0" w:color="auto"/>
              <w:bottom w:val="single" w:sz="4" w:space="0" w:color="auto"/>
            </w:tcBorders>
          </w:tcPr>
          <w:p w:rsidR="00C51497" w:rsidRPr="002C1821" w:rsidRDefault="00C51497" w:rsidP="00D512BA">
            <w:pPr>
              <w:widowControl/>
              <w:spacing w:after="0" w:line="240" w:lineRule="auto"/>
              <w:rPr>
                <w:rFonts w:ascii="Times New Roman" w:eastAsia="Times New Roman" w:hAnsi="Times New Roman" w:cs="Times New Roman"/>
              </w:rPr>
            </w:pPr>
          </w:p>
        </w:tc>
      </w:tr>
      <w:tr w:rsidR="00603A54" w:rsidRPr="002C1821" w:rsidTr="00D92F8F">
        <w:tc>
          <w:tcPr>
            <w:tcW w:w="3708" w:type="dxa"/>
            <w:tcBorders>
              <w:top w:val="single" w:sz="4" w:space="0" w:color="auto"/>
              <w:right w:val="single" w:sz="4" w:space="0" w:color="auto"/>
            </w:tcBorders>
          </w:tcPr>
          <w:p w:rsidR="00603A54" w:rsidRPr="002C1821" w:rsidRDefault="00603A54"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Personnel on the scene</w:t>
            </w:r>
          </w:p>
        </w:tc>
        <w:tc>
          <w:tcPr>
            <w:tcW w:w="7200" w:type="dxa"/>
            <w:tcBorders>
              <w:top w:val="single" w:sz="4" w:space="0" w:color="auto"/>
              <w:left w:val="single" w:sz="4" w:space="0" w:color="auto"/>
            </w:tcBorders>
          </w:tcPr>
          <w:p w:rsidR="00C51497" w:rsidRPr="002C1821" w:rsidRDefault="00C51497" w:rsidP="00C51497">
            <w:pPr>
              <w:widowControl/>
              <w:spacing w:after="0" w:line="240" w:lineRule="auto"/>
              <w:rPr>
                <w:rFonts w:ascii="Times New Roman" w:eastAsia="Times New Roman" w:hAnsi="Times New Roman" w:cs="Times New Roman"/>
              </w:rPr>
            </w:pPr>
          </w:p>
        </w:tc>
      </w:tr>
    </w:tbl>
    <w:p w:rsidR="00D92F8F" w:rsidRPr="002C1821" w:rsidRDefault="00D92F8F">
      <w:pPr>
        <w:rPr>
          <w:rFonts w:ascii="Times New Roman" w:hAnsi="Times New Roman" w:cs="Times New Roman"/>
        </w:rPr>
      </w:pPr>
    </w:p>
    <w:p w:rsidR="00FE5D82" w:rsidRPr="002C1821" w:rsidRDefault="00FE5D82" w:rsidP="00FE5D82">
      <w:pPr>
        <w:rPr>
          <w:rFonts w:ascii="Times New Roman" w:hAnsi="Times New Roman" w:cs="Times New Roman"/>
        </w:rPr>
      </w:pPr>
      <w:r w:rsidRPr="00392A36">
        <w:rPr>
          <w:rFonts w:ascii="Times New Roman" w:hAnsi="Times New Roman" w:cs="Times New Roman"/>
          <w:b/>
        </w:rPr>
        <w:t>READ</w:t>
      </w:r>
      <w:r>
        <w:rPr>
          <w:rFonts w:ascii="Times New Roman" w:hAnsi="Times New Roman" w:cs="Times New Roman"/>
          <w:b/>
        </w:rPr>
        <w:t xml:space="preserve"> TO TEAM LEADER</w:t>
      </w:r>
      <w:r>
        <w:rPr>
          <w:rFonts w:ascii="Times New Roman" w:hAnsi="Times New Roman" w:cs="Times New Roman"/>
        </w:rPr>
        <w:t>: Medic XXX respond to 123 Any Street for (nature of call), time out (dispatch time).</w:t>
      </w:r>
    </w:p>
    <w:p w:rsidR="00D92F8F" w:rsidRPr="002C1821" w:rsidRDefault="00D92F8F">
      <w:pPr>
        <w:rPr>
          <w:rFonts w:ascii="Times New Roman" w:hAnsi="Times New Roman" w:cs="Times New Roman"/>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7200"/>
      </w:tblGrid>
      <w:tr w:rsidR="001D25B8" w:rsidRPr="002C1821" w:rsidTr="00D92F8F">
        <w:trPr>
          <w:cantSplit/>
        </w:trPr>
        <w:tc>
          <w:tcPr>
            <w:tcW w:w="10908" w:type="dxa"/>
            <w:gridSpan w:val="2"/>
            <w:tcBorders>
              <w:top w:val="single" w:sz="24" w:space="0" w:color="FF0000"/>
              <w:left w:val="single" w:sz="24" w:space="0" w:color="FF0000"/>
              <w:bottom w:val="single" w:sz="4" w:space="0" w:color="auto"/>
              <w:right w:val="single" w:sz="24" w:space="0" w:color="FF0000"/>
            </w:tcBorders>
            <w:shd w:val="clear" w:color="auto" w:fill="D9D9D9" w:themeFill="background1" w:themeFillShade="D9"/>
          </w:tcPr>
          <w:p w:rsidR="001D25B8" w:rsidRPr="002C1821" w:rsidRDefault="001D25B8"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t>SCENE SURVEY INFORMATION</w:t>
            </w:r>
          </w:p>
        </w:tc>
      </w:tr>
      <w:tr w:rsidR="001D25B8" w:rsidRPr="002C1821" w:rsidTr="00D92F8F">
        <w:tc>
          <w:tcPr>
            <w:tcW w:w="3708" w:type="dxa"/>
            <w:tcBorders>
              <w:top w:val="single" w:sz="4" w:space="0" w:color="auto"/>
              <w:left w:val="single" w:sz="24" w:space="0" w:color="FF0000"/>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A scene or safety consideration that must be addressed</w:t>
            </w:r>
          </w:p>
        </w:tc>
        <w:tc>
          <w:tcPr>
            <w:tcW w:w="7200" w:type="dxa"/>
            <w:tcBorders>
              <w:top w:val="single" w:sz="4" w:space="0" w:color="auto"/>
              <w:left w:val="single" w:sz="4" w:space="0" w:color="auto"/>
              <w:bottom w:val="single" w:sz="4" w:space="0" w:color="auto"/>
              <w:right w:val="single" w:sz="24" w:space="0" w:color="FF0000"/>
            </w:tcBorders>
          </w:tcPr>
          <w:p w:rsidR="00C51497" w:rsidRPr="00FE5D82" w:rsidRDefault="00FE5D82" w:rsidP="00FE5D82">
            <w:pPr>
              <w:widowControl/>
              <w:spacing w:after="0" w:line="240" w:lineRule="auto"/>
              <w:rPr>
                <w:rFonts w:ascii="Times New Roman" w:eastAsia="Times New Roman" w:hAnsi="Times New Roman" w:cs="Times New Roman"/>
                <w:szCs w:val="20"/>
              </w:rPr>
            </w:pPr>
            <w:r w:rsidRPr="00FE5D82">
              <w:rPr>
                <w:rFonts w:ascii="Times New Roman" w:eastAsia="Times New Roman" w:hAnsi="Times New Roman" w:cs="Times New Roman"/>
              </w:rPr>
              <w:t>Simple or complex</w:t>
            </w:r>
          </w:p>
        </w:tc>
      </w:tr>
      <w:tr w:rsidR="001D25B8" w:rsidRPr="002C1821" w:rsidTr="00D92F8F">
        <w:tc>
          <w:tcPr>
            <w:tcW w:w="3708" w:type="dxa"/>
            <w:tcBorders>
              <w:top w:val="single" w:sz="4" w:space="0" w:color="auto"/>
              <w:left w:val="single" w:sz="24" w:space="0" w:color="FF0000"/>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Patient location </w:t>
            </w:r>
          </w:p>
        </w:tc>
        <w:tc>
          <w:tcPr>
            <w:tcW w:w="7200" w:type="dxa"/>
            <w:tcBorders>
              <w:top w:val="single" w:sz="4" w:space="0" w:color="auto"/>
              <w:left w:val="single" w:sz="4" w:space="0" w:color="auto"/>
              <w:bottom w:val="single" w:sz="4" w:space="0" w:color="auto"/>
              <w:right w:val="single" w:sz="24" w:space="0" w:color="FF0000"/>
            </w:tcBorders>
          </w:tcPr>
          <w:p w:rsidR="00C51497"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May use a photo: </w:t>
            </w:r>
            <w:r>
              <w:rPr>
                <w:rFonts w:ascii="Times New Roman" w:eastAsia="Times New Roman" w:hAnsi="Times New Roman" w:cs="Times New Roman"/>
              </w:rPr>
              <w:t>(</w:t>
            </w:r>
            <w:r w:rsidRPr="002C1821">
              <w:rPr>
                <w:rFonts w:ascii="Times New Roman" w:eastAsia="Times New Roman" w:hAnsi="Times New Roman" w:cs="Times New Roman"/>
              </w:rPr>
              <w:t>car crash, etc.</w:t>
            </w:r>
            <w:r>
              <w:rPr>
                <w:rFonts w:ascii="Times New Roman" w:eastAsia="Times New Roman" w:hAnsi="Times New Roman" w:cs="Times New Roman"/>
              </w:rPr>
              <w:t>)</w:t>
            </w:r>
          </w:p>
        </w:tc>
      </w:tr>
      <w:tr w:rsidR="001D25B8" w:rsidRPr="002C1821" w:rsidTr="00D92F8F">
        <w:tc>
          <w:tcPr>
            <w:tcW w:w="3708" w:type="dxa"/>
            <w:tcBorders>
              <w:top w:val="single" w:sz="4" w:space="0" w:color="auto"/>
              <w:left w:val="single" w:sz="24" w:space="0" w:color="FF0000"/>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Visual appearance</w:t>
            </w:r>
          </w:p>
        </w:tc>
        <w:tc>
          <w:tcPr>
            <w:tcW w:w="7200" w:type="dxa"/>
            <w:tcBorders>
              <w:top w:val="single" w:sz="4" w:space="0" w:color="auto"/>
              <w:left w:val="single" w:sz="4" w:space="0" w:color="auto"/>
              <w:bottom w:val="single" w:sz="4" w:space="0" w:color="auto"/>
              <w:right w:val="single" w:sz="24" w:space="0" w:color="FF0000"/>
            </w:tcBorders>
          </w:tcPr>
          <w:p w:rsidR="00C51497" w:rsidRPr="002C1821" w:rsidRDefault="00C51497" w:rsidP="00D512BA">
            <w:pPr>
              <w:widowControl/>
              <w:spacing w:after="0" w:line="240" w:lineRule="auto"/>
              <w:rPr>
                <w:rFonts w:ascii="Times New Roman" w:eastAsia="Times New Roman" w:hAnsi="Times New Roman" w:cs="Times New Roman"/>
              </w:rPr>
            </w:pPr>
          </w:p>
        </w:tc>
      </w:tr>
      <w:tr w:rsidR="001D25B8" w:rsidRPr="002C1821" w:rsidTr="00D92F8F">
        <w:tc>
          <w:tcPr>
            <w:tcW w:w="3708" w:type="dxa"/>
            <w:tcBorders>
              <w:top w:val="single" w:sz="4" w:space="0" w:color="auto"/>
              <w:left w:val="single" w:sz="24" w:space="0" w:color="FF0000"/>
              <w:bottom w:val="single" w:sz="4" w:space="0" w:color="auto"/>
              <w:right w:val="single" w:sz="4" w:space="0" w:color="auto"/>
            </w:tcBorders>
          </w:tcPr>
          <w:p w:rsidR="001D25B8" w:rsidRPr="002C1821" w:rsidRDefault="001D25B8" w:rsidP="00D92F8F">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Age, </w:t>
            </w:r>
            <w:r w:rsidR="00D92F8F" w:rsidRPr="002C1821">
              <w:rPr>
                <w:rFonts w:ascii="Times New Roman" w:eastAsia="Times New Roman" w:hAnsi="Times New Roman" w:cs="Times New Roman"/>
              </w:rPr>
              <w:t>sex</w:t>
            </w:r>
            <w:r w:rsidRPr="002C1821">
              <w:rPr>
                <w:rFonts w:ascii="Times New Roman" w:eastAsia="Times New Roman" w:hAnsi="Times New Roman" w:cs="Times New Roman"/>
              </w:rPr>
              <w:t>, weight</w:t>
            </w:r>
          </w:p>
        </w:tc>
        <w:tc>
          <w:tcPr>
            <w:tcW w:w="7200" w:type="dxa"/>
            <w:tcBorders>
              <w:top w:val="single" w:sz="4" w:space="0" w:color="auto"/>
              <w:left w:val="single" w:sz="4" w:space="0" w:color="auto"/>
              <w:bottom w:val="single" w:sz="4" w:space="0" w:color="auto"/>
              <w:right w:val="single" w:sz="24" w:space="0" w:color="FF0000"/>
            </w:tcBorders>
          </w:tcPr>
          <w:p w:rsidR="00C51497" w:rsidRPr="002C1821" w:rsidRDefault="00C51497" w:rsidP="00161104">
            <w:pPr>
              <w:widowControl/>
              <w:spacing w:after="0" w:line="240" w:lineRule="auto"/>
              <w:rPr>
                <w:rFonts w:ascii="Times New Roman" w:eastAsia="Times New Roman" w:hAnsi="Times New Roman" w:cs="Times New Roman"/>
              </w:rPr>
            </w:pPr>
          </w:p>
        </w:tc>
      </w:tr>
      <w:tr w:rsidR="001D25B8" w:rsidRPr="002C1821" w:rsidTr="00D92F8F">
        <w:tc>
          <w:tcPr>
            <w:tcW w:w="3708" w:type="dxa"/>
            <w:tcBorders>
              <w:top w:val="single" w:sz="4" w:space="0" w:color="auto"/>
              <w:left w:val="single" w:sz="24" w:space="0" w:color="FF0000"/>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Immediate surroundings (bystanders, significant others present)</w:t>
            </w:r>
          </w:p>
        </w:tc>
        <w:tc>
          <w:tcPr>
            <w:tcW w:w="7200" w:type="dxa"/>
            <w:tcBorders>
              <w:top w:val="single" w:sz="4" w:space="0" w:color="auto"/>
              <w:left w:val="single" w:sz="4" w:space="0" w:color="auto"/>
              <w:bottom w:val="single" w:sz="4" w:space="0" w:color="auto"/>
              <w:right w:val="single" w:sz="24" w:space="0" w:color="FF0000"/>
            </w:tcBorders>
          </w:tcPr>
          <w:p w:rsidR="00C51497" w:rsidRPr="002C1821" w:rsidRDefault="00C51497" w:rsidP="001D25B8">
            <w:pPr>
              <w:widowControl/>
              <w:spacing w:after="0" w:line="240" w:lineRule="auto"/>
              <w:rPr>
                <w:rFonts w:ascii="Times New Roman" w:eastAsia="Times New Roman" w:hAnsi="Times New Roman" w:cs="Times New Roman"/>
              </w:rPr>
            </w:pPr>
          </w:p>
        </w:tc>
      </w:tr>
      <w:tr w:rsidR="001D25B8" w:rsidRPr="002C1821" w:rsidTr="00D92F8F">
        <w:tc>
          <w:tcPr>
            <w:tcW w:w="3708" w:type="dxa"/>
            <w:tcBorders>
              <w:top w:val="single" w:sz="4" w:space="0" w:color="auto"/>
              <w:left w:val="single" w:sz="24" w:space="0" w:color="FF0000"/>
              <w:bottom w:val="single" w:sz="24" w:space="0" w:color="FF0000"/>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Mechanism of injury/Nature of illness</w:t>
            </w:r>
          </w:p>
        </w:tc>
        <w:tc>
          <w:tcPr>
            <w:tcW w:w="7200" w:type="dxa"/>
            <w:tcBorders>
              <w:top w:val="single" w:sz="4" w:space="0" w:color="auto"/>
              <w:left w:val="single" w:sz="4" w:space="0" w:color="auto"/>
              <w:bottom w:val="single" w:sz="24" w:space="0" w:color="FF0000"/>
              <w:right w:val="single" w:sz="24" w:space="0" w:color="FF0000"/>
            </w:tcBorders>
          </w:tcPr>
          <w:p w:rsidR="00C51497" w:rsidRPr="002C1821" w:rsidRDefault="00C51497" w:rsidP="001D25B8">
            <w:pPr>
              <w:widowControl/>
              <w:spacing w:after="0" w:line="240" w:lineRule="auto"/>
              <w:rPr>
                <w:rFonts w:ascii="Times New Roman" w:eastAsia="Times New Roman" w:hAnsi="Times New Roman" w:cs="Times New Roman"/>
              </w:rPr>
            </w:pPr>
          </w:p>
        </w:tc>
      </w:tr>
    </w:tbl>
    <w:p w:rsidR="00D92F8F" w:rsidRPr="002C1821" w:rsidRDefault="00D92F8F">
      <w:pPr>
        <w:rPr>
          <w:rFonts w:ascii="Times New Roman" w:hAnsi="Times New Roman" w:cs="Times New Roman"/>
        </w:rPr>
      </w:pPr>
      <w:r w:rsidRPr="002C1821">
        <w:rPr>
          <w:rFonts w:ascii="Times New Roman" w:hAnsi="Times New Roman" w:cs="Times New Roman"/>
        </w:rPr>
        <w:br w:type="page"/>
      </w:r>
    </w:p>
    <w:tbl>
      <w:tblPr>
        <w:tblW w:w="10908" w:type="dxa"/>
        <w:tblBorders>
          <w:top w:val="single" w:sz="24" w:space="0" w:color="0070C0"/>
          <w:left w:val="single" w:sz="24" w:space="0" w:color="0070C0"/>
          <w:bottom w:val="single" w:sz="24" w:space="0" w:color="0070C0"/>
          <w:right w:val="single" w:sz="24" w:space="0" w:color="0070C0"/>
          <w:insideV w:val="single" w:sz="24" w:space="0" w:color="0070C0"/>
        </w:tblBorders>
        <w:tblLayout w:type="fixed"/>
        <w:tblLook w:val="0000" w:firstRow="0" w:lastRow="0" w:firstColumn="0" w:lastColumn="0" w:noHBand="0" w:noVBand="0"/>
      </w:tblPr>
      <w:tblGrid>
        <w:gridCol w:w="3708"/>
        <w:gridCol w:w="7200"/>
      </w:tblGrid>
      <w:tr w:rsidR="001D25B8" w:rsidRPr="002C1821" w:rsidTr="00396933">
        <w:trPr>
          <w:cantSplit/>
        </w:trPr>
        <w:tc>
          <w:tcPr>
            <w:tcW w:w="10908" w:type="dxa"/>
            <w:gridSpan w:val="2"/>
            <w:tcBorders>
              <w:bottom w:val="single" w:sz="4" w:space="0" w:color="auto"/>
            </w:tcBorders>
            <w:shd w:val="clear" w:color="auto" w:fill="D9D9D9" w:themeFill="background1" w:themeFillShade="D9"/>
          </w:tcPr>
          <w:p w:rsidR="001D25B8" w:rsidRPr="002C1821" w:rsidRDefault="001D25B8" w:rsidP="001D25B8">
            <w:pPr>
              <w:keepNext/>
              <w:widowControl/>
              <w:spacing w:after="0" w:line="240" w:lineRule="auto"/>
              <w:outlineLvl w:val="0"/>
              <w:rPr>
                <w:rFonts w:ascii="Times New Roman" w:eastAsia="Times New Roman" w:hAnsi="Times New Roman" w:cs="Times New Roman"/>
                <w:b/>
              </w:rPr>
            </w:pPr>
            <w:r w:rsidRPr="002C1821">
              <w:rPr>
                <w:rFonts w:ascii="Times New Roman" w:eastAsia="Times New Roman" w:hAnsi="Times New Roman" w:cs="Times New Roman"/>
                <w:b/>
              </w:rPr>
              <w:lastRenderedPageBreak/>
              <w:t>PRIMARY ASSESSMENT</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General impression</w:t>
            </w:r>
          </w:p>
        </w:tc>
        <w:tc>
          <w:tcPr>
            <w:tcW w:w="7200" w:type="dxa"/>
            <w:tcBorders>
              <w:top w:val="single" w:sz="4" w:space="0" w:color="auto"/>
              <w:left w:val="single" w:sz="4" w:space="0" w:color="auto"/>
              <w:bottom w:val="single" w:sz="4" w:space="0" w:color="auto"/>
            </w:tcBorders>
          </w:tcPr>
          <w:p w:rsidR="001D25B8" w:rsidRPr="002C1821" w:rsidRDefault="00FE5D82"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C51497">
            <w:pPr>
              <w:widowControl/>
              <w:autoSpaceDE w:val="0"/>
              <w:autoSpaceDN w:val="0"/>
              <w:adjustRightInd w:val="0"/>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Baseline mental status </w:t>
            </w:r>
          </w:p>
        </w:tc>
        <w:tc>
          <w:tcPr>
            <w:tcW w:w="7200" w:type="dxa"/>
            <w:tcBorders>
              <w:top w:val="single" w:sz="4" w:space="0" w:color="auto"/>
              <w:left w:val="single" w:sz="4" w:space="0" w:color="auto"/>
              <w:bottom w:val="single" w:sz="4" w:space="0" w:color="auto"/>
            </w:tcBorders>
          </w:tcPr>
          <w:p w:rsidR="001D25B8" w:rsidRPr="002C1821" w:rsidRDefault="00FE5D82"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Airway</w:t>
            </w:r>
          </w:p>
        </w:tc>
        <w:tc>
          <w:tcPr>
            <w:tcW w:w="7200" w:type="dxa"/>
            <w:tcBorders>
              <w:top w:val="single" w:sz="4" w:space="0" w:color="auto"/>
              <w:left w:val="single" w:sz="4" w:space="0" w:color="auto"/>
              <w:bottom w:val="single" w:sz="4" w:space="0" w:color="auto"/>
            </w:tcBorders>
          </w:tcPr>
          <w:p w:rsidR="001D25B8" w:rsidRPr="002C1821" w:rsidRDefault="00FE5D82" w:rsidP="0092148F">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autoSpaceDE w:val="0"/>
              <w:autoSpaceDN w:val="0"/>
              <w:adjustRightInd w:val="0"/>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Ventilation</w:t>
            </w:r>
          </w:p>
        </w:tc>
        <w:tc>
          <w:tcPr>
            <w:tcW w:w="7200" w:type="dxa"/>
            <w:tcBorders>
              <w:top w:val="single" w:sz="4" w:space="0" w:color="auto"/>
              <w:left w:val="single" w:sz="4" w:space="0" w:color="auto"/>
              <w:bottom w:val="single" w:sz="4" w:space="0" w:color="auto"/>
            </w:tcBorders>
          </w:tcPr>
          <w:p w:rsidR="001D25B8" w:rsidRPr="002C1821" w:rsidRDefault="00FE5D82"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autoSpaceDE w:val="0"/>
              <w:autoSpaceDN w:val="0"/>
              <w:adjustRightInd w:val="0"/>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Circulation</w:t>
            </w:r>
          </w:p>
        </w:tc>
        <w:tc>
          <w:tcPr>
            <w:tcW w:w="7200" w:type="dxa"/>
            <w:tcBorders>
              <w:top w:val="single" w:sz="4" w:space="0" w:color="auto"/>
              <w:left w:val="single" w:sz="4" w:space="0" w:color="auto"/>
              <w:bottom w:val="single" w:sz="4" w:space="0" w:color="auto"/>
            </w:tcBorders>
          </w:tcPr>
          <w:p w:rsidR="001D25B8" w:rsidRPr="002C1821" w:rsidRDefault="00FE5D82"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1D25B8" w:rsidRPr="002C1821" w:rsidTr="00396933">
        <w:tc>
          <w:tcPr>
            <w:tcW w:w="10908" w:type="dxa"/>
            <w:gridSpan w:val="2"/>
            <w:tcBorders>
              <w:top w:val="single" w:sz="4" w:space="0" w:color="auto"/>
              <w:bottom w:val="single" w:sz="4" w:space="0" w:color="auto"/>
            </w:tcBorders>
            <w:shd w:val="clear" w:color="auto" w:fill="D9D9D9" w:themeFill="background1" w:themeFillShade="D9"/>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b/>
              </w:rPr>
              <w:t>HISTORY</w:t>
            </w:r>
            <w:r w:rsidRPr="002C1821">
              <w:rPr>
                <w:rFonts w:ascii="Times New Roman" w:eastAsia="Times New Roman" w:hAnsi="Times New Roman" w:cs="Times New Roman"/>
              </w:rPr>
              <w:t xml:space="preserve"> (if applicable)</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Chief complaint</w:t>
            </w:r>
          </w:p>
        </w:tc>
        <w:tc>
          <w:tcPr>
            <w:tcW w:w="7200" w:type="dxa"/>
            <w:tcBorders>
              <w:top w:val="single" w:sz="4" w:space="0" w:color="auto"/>
              <w:left w:val="single" w:sz="4" w:space="0" w:color="auto"/>
              <w:bottom w:val="single" w:sz="4" w:space="0" w:color="auto"/>
            </w:tcBorders>
          </w:tcPr>
          <w:p w:rsidR="001D25B8" w:rsidRPr="002C1821" w:rsidRDefault="00FE5D82"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History of present illness</w:t>
            </w:r>
          </w:p>
        </w:tc>
        <w:tc>
          <w:tcPr>
            <w:tcW w:w="7200" w:type="dxa"/>
            <w:tcBorders>
              <w:top w:val="single" w:sz="4" w:space="0" w:color="auto"/>
              <w:left w:val="single" w:sz="4" w:space="0" w:color="auto"/>
              <w:bottom w:val="single" w:sz="4" w:space="0" w:color="auto"/>
            </w:tcBorders>
          </w:tcPr>
          <w:p w:rsidR="001D25B8" w:rsidRPr="00FE5D82" w:rsidRDefault="00FE5D82" w:rsidP="00FE5D82">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Patient responses, associated symptoms, pertinent negatives</w:t>
            </w:r>
          </w:p>
        </w:tc>
        <w:tc>
          <w:tcPr>
            <w:tcW w:w="7200" w:type="dxa"/>
            <w:tcBorders>
              <w:top w:val="single" w:sz="4" w:space="0" w:color="auto"/>
              <w:left w:val="single" w:sz="4" w:space="0" w:color="auto"/>
              <w:bottom w:val="single" w:sz="4" w:space="0" w:color="auto"/>
            </w:tcBorders>
          </w:tcPr>
          <w:p w:rsidR="001D25B8" w:rsidRPr="002C1821" w:rsidRDefault="00FE5D82" w:rsidP="00164675">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1D25B8" w:rsidRPr="002C1821" w:rsidTr="00396933">
        <w:trPr>
          <w:cantSplit/>
        </w:trPr>
        <w:tc>
          <w:tcPr>
            <w:tcW w:w="10908" w:type="dxa"/>
            <w:gridSpan w:val="2"/>
            <w:tcBorders>
              <w:top w:val="single" w:sz="4" w:space="0" w:color="auto"/>
              <w:bottom w:val="single" w:sz="4" w:space="0" w:color="auto"/>
            </w:tcBorders>
            <w:shd w:val="clear" w:color="auto" w:fill="D9D9D9" w:themeFill="background1" w:themeFillShade="D9"/>
          </w:tcPr>
          <w:p w:rsidR="001D25B8" w:rsidRPr="002C1821" w:rsidRDefault="001D25B8" w:rsidP="001D25B8">
            <w:pPr>
              <w:widowControl/>
              <w:spacing w:after="0" w:line="240" w:lineRule="auto"/>
              <w:rPr>
                <w:rFonts w:ascii="Times New Roman" w:eastAsia="Times New Roman" w:hAnsi="Times New Roman" w:cs="Times New Roman"/>
                <w:b/>
              </w:rPr>
            </w:pPr>
            <w:r w:rsidRPr="002C1821">
              <w:rPr>
                <w:rFonts w:ascii="Times New Roman" w:eastAsia="Times New Roman" w:hAnsi="Times New Roman" w:cs="Times New Roman"/>
                <w:b/>
              </w:rPr>
              <w:t>PAST MEDICAL HISTORY</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Illnesses/Injuries</w:t>
            </w:r>
          </w:p>
        </w:tc>
        <w:tc>
          <w:tcPr>
            <w:tcW w:w="7200" w:type="dxa"/>
            <w:tcBorders>
              <w:top w:val="single" w:sz="4" w:space="0" w:color="auto"/>
              <w:left w:val="single" w:sz="4" w:space="0" w:color="auto"/>
              <w:bottom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Medications and allergies</w:t>
            </w:r>
          </w:p>
        </w:tc>
        <w:tc>
          <w:tcPr>
            <w:tcW w:w="7200" w:type="dxa"/>
            <w:tcBorders>
              <w:top w:val="single" w:sz="4" w:space="0" w:color="auto"/>
              <w:left w:val="single" w:sz="4" w:space="0" w:color="auto"/>
              <w:bottom w:val="single" w:sz="4" w:space="0" w:color="auto"/>
            </w:tcBorders>
          </w:tcPr>
          <w:p w:rsidR="001D25B8" w:rsidRPr="002C1821" w:rsidRDefault="00FE5D82" w:rsidP="00164675">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705926"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Current health status/</w:t>
            </w:r>
            <w:r w:rsidR="001D25B8" w:rsidRPr="002C1821">
              <w:rPr>
                <w:rFonts w:ascii="Times New Roman" w:eastAsia="Times New Roman" w:hAnsi="Times New Roman" w:cs="Times New Roman"/>
              </w:rPr>
              <w:t>Immunizations</w:t>
            </w:r>
            <w:r w:rsidRPr="002C1821">
              <w:rPr>
                <w:rFonts w:ascii="Times New Roman" w:eastAsia="Times New Roman" w:hAnsi="Times New Roman" w:cs="Times New Roman"/>
              </w:rPr>
              <w:t xml:space="preserve"> (Consider past travel)</w:t>
            </w:r>
          </w:p>
        </w:tc>
        <w:tc>
          <w:tcPr>
            <w:tcW w:w="7200" w:type="dxa"/>
            <w:tcBorders>
              <w:top w:val="single" w:sz="4" w:space="0" w:color="auto"/>
              <w:left w:val="single" w:sz="4" w:space="0" w:color="auto"/>
              <w:bottom w:val="single" w:sz="4" w:space="0" w:color="auto"/>
            </w:tcBorders>
          </w:tcPr>
          <w:p w:rsidR="001D25B8" w:rsidRPr="002C1821" w:rsidRDefault="00FE5D82"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1D25B8" w:rsidRPr="002C1821" w:rsidTr="00396933">
        <w:trPr>
          <w:trHeight w:val="70"/>
        </w:trPr>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Social/Family concerns</w:t>
            </w:r>
          </w:p>
        </w:tc>
        <w:tc>
          <w:tcPr>
            <w:tcW w:w="7200" w:type="dxa"/>
            <w:tcBorders>
              <w:top w:val="single" w:sz="4" w:space="0" w:color="auto"/>
              <w:left w:val="single" w:sz="4" w:space="0" w:color="auto"/>
              <w:bottom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Medical identification jewelry</w:t>
            </w:r>
          </w:p>
        </w:tc>
        <w:tc>
          <w:tcPr>
            <w:tcW w:w="7200" w:type="dxa"/>
            <w:tcBorders>
              <w:top w:val="single" w:sz="4" w:space="0" w:color="auto"/>
              <w:left w:val="single" w:sz="4" w:space="0" w:color="auto"/>
              <w:bottom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1D25B8" w:rsidRPr="002C1821" w:rsidTr="00396933">
        <w:trPr>
          <w:cantSplit/>
          <w:trHeight w:val="233"/>
        </w:trPr>
        <w:tc>
          <w:tcPr>
            <w:tcW w:w="10908" w:type="dxa"/>
            <w:gridSpan w:val="2"/>
            <w:tcBorders>
              <w:top w:val="single" w:sz="4" w:space="0" w:color="auto"/>
              <w:bottom w:val="single" w:sz="4" w:space="0" w:color="auto"/>
            </w:tcBorders>
            <w:shd w:val="clear" w:color="auto" w:fill="D9D9D9" w:themeFill="background1" w:themeFillShade="D9"/>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b/>
              </w:rPr>
              <w:t>EXAMINATION FINDINGS</w:t>
            </w:r>
          </w:p>
        </w:tc>
      </w:tr>
      <w:tr w:rsidR="001D25B8" w:rsidRPr="002C1821" w:rsidTr="00396933">
        <w:trPr>
          <w:trHeight w:val="719"/>
        </w:trPr>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Initial Vital Signs</w:t>
            </w:r>
          </w:p>
          <w:p w:rsidR="001D25B8" w:rsidRPr="002C1821" w:rsidRDefault="001D25B8" w:rsidP="00705926">
            <w:pPr>
              <w:widowControl/>
              <w:spacing w:after="0" w:line="240" w:lineRule="auto"/>
              <w:rPr>
                <w:rFonts w:ascii="Times New Roman" w:eastAsia="Times New Roman" w:hAnsi="Times New Roman" w:cs="Times New Roman"/>
              </w:rPr>
            </w:pPr>
          </w:p>
        </w:tc>
        <w:tc>
          <w:tcPr>
            <w:tcW w:w="7200" w:type="dxa"/>
            <w:tcBorders>
              <w:top w:val="single" w:sz="4" w:space="0" w:color="auto"/>
              <w:left w:val="single" w:sz="4" w:space="0" w:color="auto"/>
              <w:bottom w:val="single" w:sz="4" w:space="0" w:color="auto"/>
            </w:tcBorders>
          </w:tcPr>
          <w:p w:rsidR="00013A31" w:rsidRDefault="0092148F" w:rsidP="00013A31">
            <w:pPr>
              <w:widowControl/>
              <w:tabs>
                <w:tab w:val="left" w:pos="2772"/>
              </w:tabs>
              <w:spacing w:after="0" w:line="240" w:lineRule="auto"/>
              <w:rPr>
                <w:rFonts w:ascii="Times New Roman" w:eastAsia="Times New Roman" w:hAnsi="Times New Roman" w:cs="Times New Roman"/>
              </w:rPr>
            </w:pPr>
            <w:r>
              <w:rPr>
                <w:rFonts w:ascii="Times New Roman" w:eastAsia="Times New Roman" w:hAnsi="Times New Roman" w:cs="Times New Roman"/>
              </w:rPr>
              <w:t>BP</w:t>
            </w:r>
            <w:r w:rsidR="00602916">
              <w:rPr>
                <w:rFonts w:ascii="Times New Roman" w:eastAsia="Times New Roman" w:hAnsi="Times New Roman" w:cs="Times New Roman"/>
              </w:rPr>
              <w:t>:</w:t>
            </w:r>
            <w:r>
              <w:rPr>
                <w:rFonts w:ascii="Times New Roman" w:eastAsia="Times New Roman" w:hAnsi="Times New Roman" w:cs="Times New Roman"/>
              </w:rPr>
              <w:t xml:space="preserve"> </w:t>
            </w:r>
            <w:r w:rsidR="00013A31">
              <w:rPr>
                <w:rFonts w:ascii="Times New Roman" w:eastAsia="Times New Roman" w:hAnsi="Times New Roman" w:cs="Times New Roman"/>
              </w:rPr>
              <w:tab/>
            </w:r>
            <w:r w:rsidR="00013A31" w:rsidRPr="002C1821">
              <w:rPr>
                <w:rFonts w:ascii="Times New Roman" w:eastAsia="Times New Roman" w:hAnsi="Times New Roman" w:cs="Times New Roman"/>
              </w:rPr>
              <w:t>P</w:t>
            </w:r>
            <w:r w:rsidR="00013A31">
              <w:rPr>
                <w:rFonts w:ascii="Times New Roman" w:eastAsia="Times New Roman" w:hAnsi="Times New Roman" w:cs="Times New Roman"/>
              </w:rPr>
              <w:t xml:space="preserve">: </w:t>
            </w:r>
          </w:p>
          <w:p w:rsidR="00013A31" w:rsidRDefault="00705926" w:rsidP="00013A31">
            <w:pPr>
              <w:widowControl/>
              <w:tabs>
                <w:tab w:val="left" w:pos="2772"/>
              </w:tabs>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R</w:t>
            </w:r>
            <w:r w:rsidR="00602916">
              <w:rPr>
                <w:rFonts w:ascii="Times New Roman" w:eastAsia="Times New Roman" w:hAnsi="Times New Roman" w:cs="Times New Roman"/>
              </w:rPr>
              <w:t>:</w:t>
            </w:r>
            <w:r w:rsidR="00FE5D82">
              <w:rPr>
                <w:rFonts w:ascii="Times New Roman" w:eastAsia="Times New Roman" w:hAnsi="Times New Roman" w:cs="Times New Roman"/>
              </w:rPr>
              <w:t xml:space="preserve"> </w:t>
            </w:r>
            <w:r w:rsidR="00013A31">
              <w:rPr>
                <w:rFonts w:ascii="Times New Roman" w:eastAsia="Times New Roman" w:hAnsi="Times New Roman" w:cs="Times New Roman"/>
              </w:rPr>
              <w:tab/>
            </w:r>
            <w:r w:rsidR="00013A31" w:rsidRPr="002C1821">
              <w:rPr>
                <w:rFonts w:ascii="Times New Roman" w:eastAsia="Times New Roman" w:hAnsi="Times New Roman" w:cs="Times New Roman"/>
              </w:rPr>
              <w:t>Pain</w:t>
            </w:r>
            <w:r w:rsidR="00013A31">
              <w:rPr>
                <w:rFonts w:ascii="Times New Roman" w:eastAsia="Times New Roman" w:hAnsi="Times New Roman" w:cs="Times New Roman"/>
              </w:rPr>
              <w:t xml:space="preserve">: </w:t>
            </w:r>
          </w:p>
          <w:p w:rsidR="0092148F" w:rsidRDefault="00705926" w:rsidP="00705926">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Temperature</w:t>
            </w:r>
            <w:r w:rsidR="00C51497">
              <w:rPr>
                <w:rFonts w:ascii="Times New Roman" w:eastAsia="Times New Roman" w:hAnsi="Times New Roman" w:cs="Times New Roman"/>
              </w:rPr>
              <w:t xml:space="preserve">: </w:t>
            </w:r>
          </w:p>
          <w:p w:rsidR="00C51497" w:rsidRPr="002C1821" w:rsidRDefault="00705926" w:rsidP="00C51497">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GCS</w:t>
            </w:r>
            <w:r w:rsidR="00C51497">
              <w:rPr>
                <w:rFonts w:ascii="Times New Roman" w:eastAsia="Times New Roman" w:hAnsi="Times New Roman" w:cs="Times New Roman"/>
              </w:rPr>
              <w:t xml:space="preserve">: </w:t>
            </w:r>
            <w:r w:rsidR="00FE5D82">
              <w:rPr>
                <w:rFonts w:ascii="Times New Roman" w:eastAsia="Times New Roman" w:hAnsi="Times New Roman" w:cs="Times New Roman"/>
              </w:rPr>
              <w:t>Total</w:t>
            </w:r>
            <w:r w:rsidR="00C51497">
              <w:rPr>
                <w:rFonts w:ascii="Times New Roman" w:eastAsia="Times New Roman" w:hAnsi="Times New Roman" w:cs="Times New Roman"/>
              </w:rPr>
              <w:t xml:space="preserve"> (</w:t>
            </w:r>
            <w:r w:rsidR="0092148F">
              <w:rPr>
                <w:rFonts w:ascii="Times New Roman" w:eastAsia="Times New Roman" w:hAnsi="Times New Roman" w:cs="Times New Roman"/>
              </w:rPr>
              <w:t>E:; V:; M:</w:t>
            </w:r>
            <w:r w:rsidR="00C51497">
              <w:rPr>
                <w:rFonts w:ascii="Times New Roman" w:eastAsia="Times New Roman" w:hAnsi="Times New Roman" w:cs="Times New Roman"/>
              </w:rPr>
              <w:t>)</w:t>
            </w:r>
            <w:r w:rsidR="00FE5D82">
              <w:rPr>
                <w:rFonts w:ascii="Times New Roman" w:eastAsia="Times New Roman" w:hAnsi="Times New Roman" w:cs="Times New Roman"/>
              </w:rPr>
              <w:t>individual findings</w:t>
            </w:r>
          </w:p>
        </w:tc>
      </w:tr>
      <w:tr w:rsidR="001D25B8" w:rsidRPr="002C1821" w:rsidTr="00396933">
        <w:trPr>
          <w:trHeight w:val="287"/>
        </w:trPr>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HEENT</w:t>
            </w:r>
          </w:p>
        </w:tc>
        <w:tc>
          <w:tcPr>
            <w:tcW w:w="7200" w:type="dxa"/>
            <w:tcBorders>
              <w:top w:val="single" w:sz="4" w:space="0" w:color="auto"/>
              <w:left w:val="single" w:sz="4" w:space="0" w:color="auto"/>
              <w:bottom w:val="single" w:sz="4" w:space="0" w:color="auto"/>
            </w:tcBorders>
          </w:tcPr>
          <w:p w:rsidR="001D25B8" w:rsidRPr="002C1821" w:rsidRDefault="00396933"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1D25B8" w:rsidRPr="002C1821" w:rsidTr="00396933">
        <w:tc>
          <w:tcPr>
            <w:tcW w:w="3708" w:type="dxa"/>
            <w:tcBorders>
              <w:top w:val="single" w:sz="4" w:space="0" w:color="auto"/>
              <w:bottom w:val="single" w:sz="4" w:space="0" w:color="auto"/>
              <w:right w:val="single" w:sz="4" w:space="0" w:color="auto"/>
            </w:tcBorders>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Respiratory/Chest</w:t>
            </w:r>
          </w:p>
        </w:tc>
        <w:tc>
          <w:tcPr>
            <w:tcW w:w="7200" w:type="dxa"/>
            <w:tcBorders>
              <w:top w:val="single" w:sz="4" w:space="0" w:color="auto"/>
              <w:left w:val="single" w:sz="4" w:space="0" w:color="auto"/>
              <w:bottom w:val="single" w:sz="4" w:space="0" w:color="auto"/>
            </w:tcBorders>
          </w:tcPr>
          <w:p w:rsidR="001D25B8" w:rsidRPr="002C1821" w:rsidRDefault="00FE5D82" w:rsidP="00161104">
            <w:pPr>
              <w:widowControl/>
              <w:spacing w:after="0" w:line="240" w:lineRule="auto"/>
              <w:rPr>
                <w:rFonts w:ascii="Times New Roman" w:eastAsia="Times New Roman" w:hAnsi="Times New Roman" w:cs="Times New Roman"/>
              </w:rPr>
            </w:pPr>
            <w:r w:rsidRPr="00FE5D82">
              <w:rPr>
                <w:rFonts w:ascii="Times New Roman" w:eastAsia="Times New Roman" w:hAnsi="Times New Roman" w:cs="Times New Roman"/>
              </w:rPr>
              <w:t>•</w:t>
            </w:r>
            <w:r w:rsidRPr="00FE5D82">
              <w:rPr>
                <w:rFonts w:ascii="Times New Roman" w:eastAsia="Times New Roman" w:hAnsi="Times New Roman" w:cs="Times New Roman"/>
              </w:rPr>
              <w:tab/>
              <w:t>Provide sound file</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Cardiovascular</w:t>
            </w:r>
          </w:p>
        </w:tc>
        <w:tc>
          <w:tcPr>
            <w:tcW w:w="7200" w:type="dxa"/>
            <w:tcBorders>
              <w:top w:val="single" w:sz="4" w:space="0" w:color="auto"/>
              <w:left w:val="single" w:sz="4" w:space="0" w:color="auto"/>
              <w:bottom w:val="single" w:sz="4" w:space="0" w:color="auto"/>
            </w:tcBorders>
          </w:tcPr>
          <w:p w:rsidR="00FE5D82" w:rsidRPr="002C1821" w:rsidRDefault="00FE5D82" w:rsidP="00AA7004">
            <w:pPr>
              <w:widowControl/>
              <w:spacing w:after="0" w:line="240" w:lineRule="auto"/>
              <w:rPr>
                <w:rFonts w:ascii="Times New Roman" w:eastAsia="Times New Roman" w:hAnsi="Times New Roman" w:cs="Times New Roman"/>
              </w:rPr>
            </w:pPr>
            <w:r w:rsidRPr="00FE5D82">
              <w:rPr>
                <w:rFonts w:ascii="Times New Roman" w:eastAsia="Times New Roman" w:hAnsi="Times New Roman" w:cs="Times New Roman"/>
              </w:rPr>
              <w:t>•</w:t>
            </w:r>
            <w:r w:rsidRPr="00FE5D82">
              <w:rPr>
                <w:rFonts w:ascii="Times New Roman" w:eastAsia="Times New Roman" w:hAnsi="Times New Roman" w:cs="Times New Roman"/>
              </w:rPr>
              <w:tab/>
              <w:t>Provide sound file</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Gastrointestinal/Abdomen</w:t>
            </w:r>
          </w:p>
        </w:tc>
        <w:tc>
          <w:tcPr>
            <w:tcW w:w="7200" w:type="dxa"/>
            <w:tcBorders>
              <w:top w:val="single" w:sz="4" w:space="0" w:color="auto"/>
              <w:left w:val="single" w:sz="4" w:space="0" w:color="auto"/>
              <w:bottom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Genitourinary</w:t>
            </w:r>
          </w:p>
        </w:tc>
        <w:tc>
          <w:tcPr>
            <w:tcW w:w="7200" w:type="dxa"/>
            <w:tcBorders>
              <w:top w:val="single" w:sz="4" w:space="0" w:color="auto"/>
              <w:left w:val="single" w:sz="4" w:space="0" w:color="auto"/>
              <w:bottom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Musculoskeletal/Extremities</w:t>
            </w:r>
          </w:p>
        </w:tc>
        <w:tc>
          <w:tcPr>
            <w:tcW w:w="7200" w:type="dxa"/>
            <w:tcBorders>
              <w:top w:val="single" w:sz="4" w:space="0" w:color="auto"/>
              <w:left w:val="single" w:sz="4" w:space="0" w:color="auto"/>
              <w:bottom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Neurologic</w:t>
            </w:r>
          </w:p>
        </w:tc>
        <w:tc>
          <w:tcPr>
            <w:tcW w:w="7200" w:type="dxa"/>
            <w:tcBorders>
              <w:top w:val="single" w:sz="4" w:space="0" w:color="auto"/>
              <w:left w:val="single" w:sz="4" w:space="0" w:color="auto"/>
              <w:bottom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 </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Integumentary</w:t>
            </w:r>
          </w:p>
        </w:tc>
        <w:tc>
          <w:tcPr>
            <w:tcW w:w="7200" w:type="dxa"/>
            <w:tcBorders>
              <w:top w:val="single" w:sz="4" w:space="0" w:color="auto"/>
              <w:left w:val="single" w:sz="4" w:space="0" w:color="auto"/>
              <w:bottom w:val="single" w:sz="4" w:space="0" w:color="auto"/>
            </w:tcBorders>
          </w:tcPr>
          <w:p w:rsidR="00FE5D82" w:rsidRPr="002C1821" w:rsidRDefault="00FE5D82" w:rsidP="00164675">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Hematologic</w:t>
            </w:r>
          </w:p>
        </w:tc>
        <w:tc>
          <w:tcPr>
            <w:tcW w:w="7200" w:type="dxa"/>
            <w:tcBorders>
              <w:top w:val="single" w:sz="4" w:space="0" w:color="auto"/>
              <w:left w:val="single" w:sz="4" w:space="0" w:color="auto"/>
              <w:bottom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Immunologic</w:t>
            </w:r>
          </w:p>
        </w:tc>
        <w:tc>
          <w:tcPr>
            <w:tcW w:w="7200" w:type="dxa"/>
            <w:tcBorders>
              <w:top w:val="single" w:sz="4" w:space="0" w:color="auto"/>
              <w:left w:val="single" w:sz="4" w:space="0" w:color="auto"/>
              <w:bottom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Endocrine</w:t>
            </w:r>
          </w:p>
        </w:tc>
        <w:tc>
          <w:tcPr>
            <w:tcW w:w="7200" w:type="dxa"/>
            <w:tcBorders>
              <w:top w:val="single" w:sz="4" w:space="0" w:color="auto"/>
              <w:left w:val="single" w:sz="4" w:space="0" w:color="auto"/>
              <w:bottom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FE5D82" w:rsidRPr="002C1821" w:rsidTr="00396933">
        <w:tc>
          <w:tcPr>
            <w:tcW w:w="3708" w:type="dxa"/>
            <w:tcBorders>
              <w:top w:val="single" w:sz="4" w:space="0" w:color="auto"/>
              <w:bottom w:val="single" w:sz="4" w:space="0" w:color="auto"/>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Psychiatric</w:t>
            </w:r>
          </w:p>
        </w:tc>
        <w:tc>
          <w:tcPr>
            <w:tcW w:w="7200" w:type="dxa"/>
            <w:tcBorders>
              <w:top w:val="single" w:sz="4" w:space="0" w:color="auto"/>
              <w:left w:val="single" w:sz="4" w:space="0" w:color="auto"/>
              <w:bottom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Upset</w:t>
            </w:r>
          </w:p>
        </w:tc>
      </w:tr>
      <w:tr w:rsidR="00FE5D82" w:rsidRPr="002C1821" w:rsidTr="00396933">
        <w:tc>
          <w:tcPr>
            <w:tcW w:w="3708" w:type="dxa"/>
            <w:tcBorders>
              <w:top w:val="single" w:sz="4" w:space="0" w:color="auto"/>
              <w:bottom w:val="single" w:sz="24" w:space="0" w:color="0070C0"/>
              <w:right w:val="single" w:sz="4" w:space="0" w:color="auto"/>
            </w:tcBorders>
          </w:tcPr>
          <w:p w:rsidR="00FE5D82" w:rsidRPr="002C1821" w:rsidRDefault="00FE5D82"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Additional diagnostic tests as necessary</w:t>
            </w:r>
          </w:p>
        </w:tc>
        <w:tc>
          <w:tcPr>
            <w:tcW w:w="7200" w:type="dxa"/>
            <w:tcBorders>
              <w:top w:val="single" w:sz="4" w:space="0" w:color="auto"/>
              <w:left w:val="single" w:sz="4" w:space="0" w:color="auto"/>
              <w:bottom w:val="single" w:sz="24" w:space="0" w:color="0070C0"/>
            </w:tcBorders>
          </w:tcPr>
          <w:p w:rsidR="00FE5D82" w:rsidRPr="002C1821" w:rsidRDefault="00FE5D82" w:rsidP="001D25B8">
            <w:pPr>
              <w:widowControl/>
              <w:spacing w:after="0" w:line="240" w:lineRule="auto"/>
              <w:rPr>
                <w:rFonts w:ascii="Times New Roman" w:eastAsia="Times New Roman" w:hAnsi="Times New Roman" w:cs="Times New Roman"/>
              </w:rPr>
            </w:pPr>
            <w:r w:rsidRPr="00FE5D82">
              <w:rPr>
                <w:rFonts w:ascii="Times New Roman" w:eastAsia="Times New Roman" w:hAnsi="Times New Roman" w:cs="Times New Roman"/>
              </w:rPr>
              <w:t>Pulse oximetry, capnography, cardiac monitoring, 12-lead ECG, blood glucose level determination, or other findings/laboratory test results may be provided according to the 2009 EMS Education Standards</w:t>
            </w:r>
          </w:p>
        </w:tc>
      </w:tr>
    </w:tbl>
    <w:p w:rsidR="00396933" w:rsidRPr="002C1821" w:rsidRDefault="00396933">
      <w:pPr>
        <w:rPr>
          <w:rFonts w:ascii="Times New Roman" w:hAnsi="Times New Roman" w:cs="Times New Roman"/>
        </w:rPr>
      </w:pPr>
      <w:r w:rsidRPr="002C1821">
        <w:rPr>
          <w:rFonts w:ascii="Times New Roman" w:hAnsi="Times New Roman" w:cs="Times New Roman"/>
        </w:rPr>
        <w:br w:type="page"/>
      </w:r>
    </w:p>
    <w:tbl>
      <w:tblPr>
        <w:tblW w:w="10956" w:type="dxa"/>
        <w:tblBorders>
          <w:top w:val="single" w:sz="24" w:space="0" w:color="7030A0"/>
          <w:left w:val="single" w:sz="24" w:space="0" w:color="7030A0"/>
          <w:bottom w:val="single" w:sz="24" w:space="0" w:color="7030A0"/>
          <w:right w:val="single" w:sz="24" w:space="0" w:color="7030A0"/>
          <w:insideH w:val="single" w:sz="4" w:space="0" w:color="auto"/>
          <w:insideV w:val="single" w:sz="4" w:space="0" w:color="auto"/>
        </w:tblBorders>
        <w:tblLayout w:type="fixed"/>
        <w:tblLook w:val="0000" w:firstRow="0" w:lastRow="0" w:firstColumn="0" w:lastColumn="0" w:noHBand="0" w:noVBand="0"/>
      </w:tblPr>
      <w:tblGrid>
        <w:gridCol w:w="3708"/>
        <w:gridCol w:w="48"/>
        <w:gridCol w:w="7200"/>
      </w:tblGrid>
      <w:tr w:rsidR="001D25B8" w:rsidRPr="002C1821" w:rsidTr="007E2709">
        <w:tc>
          <w:tcPr>
            <w:tcW w:w="10956" w:type="dxa"/>
            <w:gridSpan w:val="3"/>
            <w:shd w:val="clear" w:color="auto" w:fill="D9D9D9" w:themeFill="background1" w:themeFillShade="D9"/>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b/>
              </w:rPr>
              <w:lastRenderedPageBreak/>
              <w:t>PATIENT MANAGEMENT</w:t>
            </w:r>
          </w:p>
        </w:tc>
      </w:tr>
      <w:tr w:rsidR="00C51497" w:rsidRPr="002C1821" w:rsidTr="007E2709">
        <w:tc>
          <w:tcPr>
            <w:tcW w:w="3756" w:type="dxa"/>
            <w:gridSpan w:val="2"/>
          </w:tcPr>
          <w:p w:rsidR="00C51497" w:rsidRDefault="00C51497"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Initial stabilization</w:t>
            </w:r>
            <w:r>
              <w:rPr>
                <w:rFonts w:ascii="Times New Roman" w:eastAsia="Times New Roman" w:hAnsi="Times New Roman" w:cs="Times New Roman"/>
              </w:rPr>
              <w:t xml:space="preserve">/ </w:t>
            </w:r>
          </w:p>
          <w:p w:rsidR="00C51497" w:rsidRDefault="00C51497" w:rsidP="001D25B8">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I</w:t>
            </w:r>
            <w:r w:rsidRPr="002C1821">
              <w:rPr>
                <w:rFonts w:ascii="Times New Roman" w:eastAsia="Times New Roman" w:hAnsi="Times New Roman" w:cs="Times New Roman"/>
              </w:rPr>
              <w:t>nterventions</w:t>
            </w:r>
            <w:r>
              <w:rPr>
                <w:rFonts w:ascii="Times New Roman" w:eastAsia="Times New Roman" w:hAnsi="Times New Roman" w:cs="Times New Roman"/>
              </w:rPr>
              <w:t>/</w:t>
            </w:r>
          </w:p>
          <w:p w:rsidR="00C51497" w:rsidRPr="002C1821" w:rsidRDefault="00C51497"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Treatments </w:t>
            </w:r>
          </w:p>
          <w:p w:rsidR="00C51497" w:rsidRPr="002C1821" w:rsidRDefault="00C51497" w:rsidP="001D25B8">
            <w:pPr>
              <w:widowControl/>
              <w:spacing w:after="0" w:line="240" w:lineRule="auto"/>
              <w:rPr>
                <w:rFonts w:ascii="Times New Roman" w:eastAsia="Times New Roman" w:hAnsi="Times New Roman" w:cs="Times New Roman"/>
              </w:rPr>
            </w:pPr>
          </w:p>
        </w:tc>
        <w:tc>
          <w:tcPr>
            <w:tcW w:w="7200" w:type="dxa"/>
          </w:tcPr>
          <w:p w:rsidR="00C51497" w:rsidRPr="0092148F" w:rsidRDefault="00C51497" w:rsidP="00C51497">
            <w:pPr>
              <w:pStyle w:val="ListParagraph"/>
              <w:widowControl/>
              <w:numPr>
                <w:ilvl w:val="0"/>
                <w:numId w:val="7"/>
              </w:numPr>
              <w:spacing w:after="0" w:line="240" w:lineRule="auto"/>
              <w:ind w:left="474" w:hanging="450"/>
              <w:rPr>
                <w:rFonts w:ascii="Times New Roman" w:eastAsia="Times New Roman" w:hAnsi="Times New Roman" w:cs="Times New Roman"/>
              </w:rPr>
            </w:pPr>
          </w:p>
        </w:tc>
      </w:tr>
      <w:tr w:rsidR="001D25B8" w:rsidRPr="002C1821" w:rsidTr="007E2709">
        <w:tc>
          <w:tcPr>
            <w:tcW w:w="3756" w:type="dxa"/>
            <w:gridSpan w:val="2"/>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   Additional Resources </w:t>
            </w:r>
          </w:p>
        </w:tc>
        <w:tc>
          <w:tcPr>
            <w:tcW w:w="7200" w:type="dxa"/>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w:t>
            </w:r>
          </w:p>
        </w:tc>
      </w:tr>
      <w:tr w:rsidR="001D25B8" w:rsidRPr="002C1821" w:rsidTr="007E2709">
        <w:trPr>
          <w:trHeight w:val="287"/>
        </w:trPr>
        <w:tc>
          <w:tcPr>
            <w:tcW w:w="3756" w:type="dxa"/>
            <w:gridSpan w:val="2"/>
          </w:tcPr>
          <w:p w:rsidR="001D25B8" w:rsidRPr="002C1821" w:rsidRDefault="001D25B8" w:rsidP="001D25B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   Patient response to interventions</w:t>
            </w:r>
          </w:p>
        </w:tc>
        <w:tc>
          <w:tcPr>
            <w:tcW w:w="7200" w:type="dxa"/>
          </w:tcPr>
          <w:p w:rsidR="001D25B8" w:rsidRPr="002C1821" w:rsidRDefault="00FE5D82" w:rsidP="0092148F">
            <w:pPr>
              <w:widowControl/>
              <w:spacing w:after="0" w:line="240" w:lineRule="auto"/>
              <w:rPr>
                <w:rFonts w:ascii="Times New Roman" w:eastAsia="Times New Roman" w:hAnsi="Times New Roman" w:cs="Times New Roman"/>
              </w:rPr>
            </w:pPr>
            <w:r>
              <w:rPr>
                <w:rFonts w:ascii="Times New Roman" w:eastAsia="Times New Roman" w:hAnsi="Times New Roman" w:cs="Times New Roman"/>
              </w:rPr>
              <w:t>---</w:t>
            </w:r>
          </w:p>
        </w:tc>
      </w:tr>
      <w:tr w:rsidR="00396933" w:rsidRPr="002C1821" w:rsidTr="007E2709">
        <w:trPr>
          <w:cantSplit/>
        </w:trPr>
        <w:tc>
          <w:tcPr>
            <w:tcW w:w="10956" w:type="dxa"/>
            <w:gridSpan w:val="3"/>
            <w:shd w:val="clear" w:color="auto" w:fill="D9D9D9" w:themeFill="background1" w:themeFillShade="D9"/>
          </w:tcPr>
          <w:p w:rsidR="00396933" w:rsidRPr="002C1821" w:rsidRDefault="00396933" w:rsidP="001D25B8">
            <w:pPr>
              <w:keepNext/>
              <w:widowControl/>
              <w:spacing w:after="0" w:line="240" w:lineRule="auto"/>
              <w:outlineLvl w:val="0"/>
              <w:rPr>
                <w:rFonts w:ascii="Times New Roman" w:hAnsi="Times New Roman" w:cs="Times New Roman"/>
                <w:b/>
              </w:rPr>
            </w:pPr>
            <w:r w:rsidRPr="002C1821">
              <w:rPr>
                <w:rFonts w:ascii="Times New Roman" w:hAnsi="Times New Roman" w:cs="Times New Roman"/>
                <w:b/>
              </w:rPr>
              <w:t>EVENT</w:t>
            </w:r>
          </w:p>
        </w:tc>
      </w:tr>
      <w:tr w:rsidR="00396933" w:rsidRPr="002C1821" w:rsidTr="007E2709">
        <w:trPr>
          <w:cantSplit/>
        </w:trPr>
        <w:tc>
          <w:tcPr>
            <w:tcW w:w="10956" w:type="dxa"/>
            <w:gridSpan w:val="3"/>
            <w:shd w:val="clear" w:color="auto" w:fill="auto"/>
          </w:tcPr>
          <w:p w:rsidR="00396933" w:rsidRPr="002C1821" w:rsidRDefault="00FE5D82" w:rsidP="001D25B8">
            <w:pPr>
              <w:keepNext/>
              <w:widowControl/>
              <w:spacing w:after="0" w:line="240" w:lineRule="auto"/>
              <w:outlineLvl w:val="0"/>
              <w:rPr>
                <w:rFonts w:ascii="Times New Roman" w:hAnsi="Times New Roman" w:cs="Times New Roman"/>
              </w:rPr>
            </w:pPr>
            <w:r w:rsidRPr="00FE5D82">
              <w:rPr>
                <w:rFonts w:ascii="Times New Roman" w:hAnsi="Times New Roman" w:cs="Times New Roman"/>
              </w:rPr>
              <w:t xml:space="preserve">At a predetermined time in the scenario, an event should occur.  This could be a scene safety concern, rapid change in patient condition, or an issue with equipment, bystanders, or other personnel.  The Team Leader and Team Members will need to address this issue while continuing to manage the patient.  </w:t>
            </w:r>
          </w:p>
        </w:tc>
      </w:tr>
      <w:tr w:rsidR="001D25B8" w:rsidRPr="002C1821" w:rsidTr="007E2709">
        <w:trPr>
          <w:cantSplit/>
        </w:trPr>
        <w:tc>
          <w:tcPr>
            <w:tcW w:w="10956" w:type="dxa"/>
            <w:gridSpan w:val="3"/>
            <w:shd w:val="clear" w:color="auto" w:fill="D9D9D9" w:themeFill="background1" w:themeFillShade="D9"/>
          </w:tcPr>
          <w:p w:rsidR="001D25B8" w:rsidRPr="002C1821" w:rsidRDefault="00D92F8F" w:rsidP="00396933">
            <w:pPr>
              <w:keepNext/>
              <w:widowControl/>
              <w:spacing w:after="0" w:line="240" w:lineRule="auto"/>
              <w:outlineLvl w:val="0"/>
              <w:rPr>
                <w:rFonts w:ascii="Times New Roman" w:eastAsia="Times New Roman" w:hAnsi="Times New Roman" w:cs="Times New Roman"/>
                <w:b/>
              </w:rPr>
            </w:pPr>
            <w:r w:rsidRPr="002C1821">
              <w:rPr>
                <w:rFonts w:ascii="Times New Roman" w:hAnsi="Times New Roman" w:cs="Times New Roman"/>
              </w:rPr>
              <w:br w:type="page"/>
            </w:r>
            <w:r w:rsidR="002C1821">
              <w:rPr>
                <w:rFonts w:ascii="Times New Roman" w:eastAsia="Times New Roman" w:hAnsi="Times New Roman" w:cs="Times New Roman"/>
                <w:b/>
              </w:rPr>
              <w:t>REASSESSMENT</w:t>
            </w:r>
          </w:p>
        </w:tc>
      </w:tr>
      <w:tr w:rsidR="00396933" w:rsidRPr="002C1821" w:rsidTr="007E2709">
        <w:trPr>
          <w:cantSplit/>
        </w:trPr>
        <w:tc>
          <w:tcPr>
            <w:tcW w:w="3708" w:type="dxa"/>
            <w:shd w:val="clear" w:color="auto" w:fill="auto"/>
          </w:tcPr>
          <w:p w:rsidR="00396933" w:rsidRPr="002C1821" w:rsidRDefault="00396933" w:rsidP="00AE76A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Appropriate management </w:t>
            </w:r>
          </w:p>
        </w:tc>
        <w:tc>
          <w:tcPr>
            <w:tcW w:w="7248" w:type="dxa"/>
            <w:gridSpan w:val="2"/>
            <w:shd w:val="clear" w:color="auto" w:fill="auto"/>
          </w:tcPr>
          <w:p w:rsidR="00013A31" w:rsidRDefault="0092148F" w:rsidP="00013A31">
            <w:pPr>
              <w:widowControl/>
              <w:tabs>
                <w:tab w:val="left" w:pos="2772"/>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BP: </w:t>
            </w:r>
            <w:r w:rsidR="00013A31">
              <w:rPr>
                <w:rFonts w:ascii="Times New Roman" w:eastAsia="Times New Roman" w:hAnsi="Times New Roman" w:cs="Times New Roman"/>
              </w:rPr>
              <w:tab/>
              <w:t xml:space="preserve">P: </w:t>
            </w:r>
          </w:p>
          <w:p w:rsidR="0092148F" w:rsidRDefault="00FE5D82" w:rsidP="000B5108">
            <w:pPr>
              <w:widowControl/>
              <w:tabs>
                <w:tab w:val="left" w:pos="2772"/>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 </w:t>
            </w:r>
            <w:r w:rsidR="000B5108">
              <w:rPr>
                <w:rFonts w:ascii="Times New Roman" w:eastAsia="Times New Roman" w:hAnsi="Times New Roman" w:cs="Times New Roman"/>
              </w:rPr>
              <w:tab/>
              <w:t>Pain:</w:t>
            </w:r>
          </w:p>
          <w:p w:rsidR="00C51497" w:rsidRPr="002C1821" w:rsidRDefault="00FE5D82" w:rsidP="000C230B">
            <w:pPr>
              <w:widowControl/>
              <w:spacing w:after="0" w:line="240" w:lineRule="auto"/>
              <w:rPr>
                <w:rFonts w:ascii="Times New Roman" w:eastAsia="Times New Roman" w:hAnsi="Times New Roman" w:cs="Times New Roman"/>
              </w:rPr>
            </w:pPr>
            <w:r w:rsidRPr="00FE5D82">
              <w:rPr>
                <w:rFonts w:ascii="Times New Roman" w:eastAsia="Times New Roman" w:hAnsi="Times New Roman" w:cs="Times New Roman"/>
              </w:rPr>
              <w:t>List improving vital signs and reassessment findings</w:t>
            </w:r>
          </w:p>
        </w:tc>
      </w:tr>
      <w:tr w:rsidR="00396933" w:rsidRPr="002C1821" w:rsidTr="007E2709">
        <w:trPr>
          <w:cantSplit/>
        </w:trPr>
        <w:tc>
          <w:tcPr>
            <w:tcW w:w="3708" w:type="dxa"/>
            <w:shd w:val="clear" w:color="auto" w:fill="auto"/>
          </w:tcPr>
          <w:p w:rsidR="00396933" w:rsidRPr="002C1821" w:rsidRDefault="00396933" w:rsidP="00AE76A8">
            <w:pPr>
              <w:widowControl/>
              <w:spacing w:after="0" w:line="240" w:lineRule="auto"/>
              <w:rPr>
                <w:rFonts w:ascii="Times New Roman" w:eastAsia="Times New Roman" w:hAnsi="Times New Roman" w:cs="Times New Roman"/>
              </w:rPr>
            </w:pPr>
            <w:r w:rsidRPr="002C1821">
              <w:rPr>
                <w:rFonts w:ascii="Times New Roman" w:eastAsia="Times New Roman" w:hAnsi="Times New Roman" w:cs="Times New Roman"/>
              </w:rPr>
              <w:t xml:space="preserve">Inappropriate management </w:t>
            </w:r>
          </w:p>
        </w:tc>
        <w:tc>
          <w:tcPr>
            <w:tcW w:w="7248" w:type="dxa"/>
            <w:gridSpan w:val="2"/>
            <w:shd w:val="clear" w:color="auto" w:fill="auto"/>
          </w:tcPr>
          <w:p w:rsidR="00013A31" w:rsidRDefault="0092148F" w:rsidP="00013A31">
            <w:pPr>
              <w:widowControl/>
              <w:tabs>
                <w:tab w:val="left" w:pos="2772"/>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BP: </w:t>
            </w:r>
            <w:r w:rsidR="00013A31">
              <w:rPr>
                <w:rFonts w:ascii="Times New Roman" w:eastAsia="Times New Roman" w:hAnsi="Times New Roman" w:cs="Times New Roman"/>
              </w:rPr>
              <w:tab/>
              <w:t xml:space="preserve">P: </w:t>
            </w:r>
          </w:p>
          <w:p w:rsidR="0092148F" w:rsidRDefault="0092148F" w:rsidP="000B5108">
            <w:pPr>
              <w:widowControl/>
              <w:tabs>
                <w:tab w:val="left" w:pos="2772"/>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 </w:t>
            </w:r>
            <w:r w:rsidR="000B5108">
              <w:rPr>
                <w:rFonts w:ascii="Times New Roman" w:eastAsia="Times New Roman" w:hAnsi="Times New Roman" w:cs="Times New Roman"/>
              </w:rPr>
              <w:tab/>
              <w:t>Pain:</w:t>
            </w:r>
            <w:bookmarkStart w:id="0" w:name="_GoBack"/>
            <w:bookmarkEnd w:id="0"/>
          </w:p>
          <w:p w:rsidR="00C51497" w:rsidRPr="002C1821" w:rsidRDefault="00FE5D82" w:rsidP="000C230B">
            <w:pPr>
              <w:widowControl/>
              <w:spacing w:after="0" w:line="240" w:lineRule="auto"/>
              <w:rPr>
                <w:rFonts w:ascii="Times New Roman" w:eastAsia="Times New Roman" w:hAnsi="Times New Roman" w:cs="Times New Roman"/>
              </w:rPr>
            </w:pPr>
            <w:r w:rsidRPr="00FE5D82">
              <w:rPr>
                <w:rFonts w:ascii="Times New Roman" w:eastAsia="Times New Roman" w:hAnsi="Times New Roman" w:cs="Times New Roman"/>
              </w:rPr>
              <w:t>List deteriorating vital signs and reassessment findings</w:t>
            </w:r>
          </w:p>
        </w:tc>
      </w:tr>
    </w:tbl>
    <w:p w:rsidR="00396933" w:rsidRPr="002C1821" w:rsidRDefault="00396933">
      <w:pPr>
        <w:rPr>
          <w:rFonts w:ascii="Times New Roman" w:hAnsi="Times New Roman" w:cs="Times New Roman"/>
        </w:rPr>
      </w:pPr>
    </w:p>
    <w:tbl>
      <w:tblPr>
        <w:tblW w:w="10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6"/>
      </w:tblGrid>
      <w:tr w:rsidR="001D25B8" w:rsidRPr="002C1821" w:rsidTr="00396933">
        <w:trPr>
          <w:cantSplit/>
        </w:trPr>
        <w:tc>
          <w:tcPr>
            <w:tcW w:w="10956" w:type="dxa"/>
            <w:shd w:val="clear" w:color="auto" w:fill="FBD4B4" w:themeFill="accent6" w:themeFillTint="66"/>
          </w:tcPr>
          <w:p w:rsidR="001D25B8" w:rsidRPr="002C1821" w:rsidRDefault="001D25B8" w:rsidP="0092148F">
            <w:pPr>
              <w:keepNext/>
              <w:widowControl/>
              <w:spacing w:after="0" w:line="240" w:lineRule="auto"/>
              <w:ind w:left="2700" w:hanging="2700"/>
              <w:outlineLvl w:val="0"/>
              <w:rPr>
                <w:rFonts w:ascii="Times New Roman" w:eastAsia="Times New Roman" w:hAnsi="Times New Roman" w:cs="Times New Roman"/>
                <w:b/>
              </w:rPr>
            </w:pPr>
            <w:r w:rsidRPr="002C1821">
              <w:rPr>
                <w:rFonts w:ascii="Times New Roman" w:eastAsia="Times New Roman" w:hAnsi="Times New Roman" w:cs="Times New Roman"/>
                <w:b/>
              </w:rPr>
              <w:t>TRANSPORT DECISION</w:t>
            </w:r>
            <w:r w:rsidR="0092148F">
              <w:rPr>
                <w:rFonts w:ascii="Times New Roman" w:eastAsia="Times New Roman" w:hAnsi="Times New Roman" w:cs="Times New Roman"/>
                <w:b/>
              </w:rPr>
              <w:t xml:space="preserve">: </w:t>
            </w:r>
            <w:r w:rsidR="0092148F" w:rsidRPr="0092148F">
              <w:rPr>
                <w:rFonts w:ascii="Times New Roman" w:eastAsia="Times New Roman" w:hAnsi="Times New Roman" w:cs="Times New Roman"/>
              </w:rPr>
              <w:t xml:space="preserve"> Team Leader should verbalize transport decision, reason for choosing the facility, and describe the appropriate transportation mode.  </w:t>
            </w:r>
          </w:p>
        </w:tc>
      </w:tr>
      <w:tr w:rsidR="001D25B8" w:rsidRPr="002C1821" w:rsidTr="00396933">
        <w:tc>
          <w:tcPr>
            <w:tcW w:w="10956" w:type="dxa"/>
            <w:shd w:val="clear" w:color="auto" w:fill="FBD4B4" w:themeFill="accent6" w:themeFillTint="66"/>
          </w:tcPr>
          <w:p w:rsidR="001D25B8" w:rsidRPr="00FE5D82" w:rsidRDefault="001D25B8" w:rsidP="00FE5D82">
            <w:pPr>
              <w:widowControl/>
              <w:spacing w:after="0" w:line="240" w:lineRule="auto"/>
              <w:rPr>
                <w:rFonts w:ascii="Times New Roman" w:eastAsia="Times New Roman" w:hAnsi="Times New Roman" w:cs="Times New Roman"/>
              </w:rPr>
            </w:pPr>
          </w:p>
        </w:tc>
      </w:tr>
    </w:tbl>
    <w:p w:rsidR="00396933" w:rsidRPr="002C1821" w:rsidRDefault="00396933">
      <w:pPr>
        <w:rPr>
          <w:rFonts w:ascii="Times New Roman" w:hAnsi="Times New Roman" w:cs="Times New Roman"/>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1D25B8" w:rsidRPr="002C1821" w:rsidTr="00DF5542">
        <w:trPr>
          <w:cantSplit/>
        </w:trPr>
        <w:tc>
          <w:tcPr>
            <w:tcW w:w="10998" w:type="dxa"/>
            <w:tcBorders>
              <w:bottom w:val="single" w:sz="4" w:space="0" w:color="auto"/>
            </w:tcBorders>
            <w:shd w:val="clear" w:color="auto" w:fill="B6DDE8" w:themeFill="accent5" w:themeFillTint="66"/>
          </w:tcPr>
          <w:p w:rsidR="001D25B8" w:rsidRPr="002C1821" w:rsidRDefault="001D25B8" w:rsidP="0092148F">
            <w:pPr>
              <w:widowControl/>
              <w:spacing w:after="0" w:line="240" w:lineRule="auto"/>
              <w:ind w:left="2700" w:hanging="2700"/>
              <w:rPr>
                <w:rFonts w:ascii="Times New Roman" w:eastAsia="Times New Roman" w:hAnsi="Times New Roman" w:cs="Times New Roman"/>
                <w:b/>
              </w:rPr>
            </w:pPr>
            <w:r w:rsidRPr="002C1821">
              <w:rPr>
                <w:rFonts w:ascii="Times New Roman" w:eastAsia="Times New Roman" w:hAnsi="Times New Roman" w:cs="Times New Roman"/>
                <w:b/>
              </w:rPr>
              <w:t>MANDATORY ACTIONS</w:t>
            </w:r>
            <w:r w:rsidR="0092148F">
              <w:rPr>
                <w:rFonts w:ascii="Times New Roman" w:eastAsia="Times New Roman" w:hAnsi="Times New Roman" w:cs="Times New Roman"/>
                <w:b/>
              </w:rPr>
              <w:t xml:space="preserve">: </w:t>
            </w:r>
            <w:r w:rsidR="0092148F" w:rsidRPr="002C1821">
              <w:rPr>
                <w:rFonts w:ascii="Times New Roman" w:eastAsia="Times New Roman" w:hAnsi="Times New Roman" w:cs="Times New Roman"/>
              </w:rPr>
              <w:t xml:space="preserve"> List all actions that need to be completed by the Team during the Assessment and Management of the patient</w:t>
            </w:r>
            <w:r w:rsidR="0092148F">
              <w:rPr>
                <w:rFonts w:ascii="Times New Roman" w:eastAsia="Times New Roman" w:hAnsi="Times New Roman" w:cs="Times New Roman"/>
              </w:rPr>
              <w:t>.</w:t>
            </w:r>
          </w:p>
        </w:tc>
      </w:tr>
      <w:tr w:rsidR="001D25B8" w:rsidRPr="002C1821" w:rsidTr="00DF5542">
        <w:trPr>
          <w:cantSplit/>
        </w:trPr>
        <w:tc>
          <w:tcPr>
            <w:tcW w:w="10998" w:type="dxa"/>
            <w:tcBorders>
              <w:bottom w:val="single" w:sz="4" w:space="0" w:color="auto"/>
            </w:tcBorders>
            <w:shd w:val="clear" w:color="auto" w:fill="B6DDE8" w:themeFill="accent5" w:themeFillTint="66"/>
          </w:tcPr>
          <w:p w:rsidR="00C51497" w:rsidRPr="0092148F" w:rsidRDefault="00C51497" w:rsidP="00C51497">
            <w:pPr>
              <w:pStyle w:val="ListParagraph"/>
              <w:widowControl/>
              <w:numPr>
                <w:ilvl w:val="0"/>
                <w:numId w:val="4"/>
              </w:numPr>
              <w:spacing w:after="0" w:line="240" w:lineRule="auto"/>
              <w:ind w:left="450"/>
              <w:rPr>
                <w:rFonts w:ascii="Times New Roman" w:eastAsia="Times New Roman" w:hAnsi="Times New Roman" w:cs="Times New Roman"/>
              </w:rPr>
            </w:pPr>
          </w:p>
        </w:tc>
      </w:tr>
      <w:tr w:rsidR="001D25B8" w:rsidRPr="002C1821" w:rsidTr="009767DC">
        <w:trPr>
          <w:cantSplit/>
        </w:trPr>
        <w:tc>
          <w:tcPr>
            <w:tcW w:w="10998" w:type="dxa"/>
            <w:shd w:val="clear" w:color="auto" w:fill="B6DDE8" w:themeFill="accent5" w:themeFillTint="66"/>
          </w:tcPr>
          <w:p w:rsidR="001D25B8" w:rsidRPr="002C1821" w:rsidRDefault="001D25B8" w:rsidP="0092148F">
            <w:pPr>
              <w:keepNext/>
              <w:widowControl/>
              <w:spacing w:after="0" w:line="240" w:lineRule="auto"/>
              <w:ind w:left="5490" w:hanging="5490"/>
              <w:outlineLvl w:val="0"/>
              <w:rPr>
                <w:rFonts w:ascii="Times New Roman" w:eastAsia="Times New Roman" w:hAnsi="Times New Roman" w:cs="Times New Roman"/>
                <w:b/>
              </w:rPr>
            </w:pPr>
            <w:r w:rsidRPr="002C1821">
              <w:rPr>
                <w:rFonts w:ascii="Times New Roman" w:eastAsia="Times New Roman" w:hAnsi="Times New Roman" w:cs="Times New Roman"/>
                <w:b/>
              </w:rPr>
              <w:t>POTENTIALLY HARMFUL/DANGEROUS ACTIONS</w:t>
            </w:r>
            <w:r w:rsidR="0092148F">
              <w:rPr>
                <w:rFonts w:ascii="Times New Roman" w:eastAsia="Times New Roman" w:hAnsi="Times New Roman" w:cs="Times New Roman"/>
                <w:b/>
              </w:rPr>
              <w:t xml:space="preserve">: </w:t>
            </w:r>
            <w:r w:rsidRPr="002C1821">
              <w:rPr>
                <w:rFonts w:ascii="Times New Roman" w:eastAsia="Times New Roman" w:hAnsi="Times New Roman" w:cs="Times New Roman"/>
                <w:b/>
              </w:rPr>
              <w:t xml:space="preserve"> </w:t>
            </w:r>
            <w:r w:rsidR="0092148F" w:rsidRPr="002C1821">
              <w:rPr>
                <w:rFonts w:ascii="Times New Roman" w:eastAsia="Times New Roman" w:hAnsi="Times New Roman" w:cs="Times New Roman"/>
              </w:rPr>
              <w:t>List all actions</w:t>
            </w:r>
            <w:r w:rsidR="00164675">
              <w:rPr>
                <w:rFonts w:ascii="Times New Roman" w:eastAsia="Times New Roman" w:hAnsi="Times New Roman" w:cs="Times New Roman"/>
              </w:rPr>
              <w:t>,</w:t>
            </w:r>
            <w:r w:rsidR="0092148F" w:rsidRPr="002C1821">
              <w:rPr>
                <w:rFonts w:ascii="Times New Roman" w:eastAsia="Times New Roman" w:hAnsi="Times New Roman" w:cs="Times New Roman"/>
              </w:rPr>
              <w:t xml:space="preserve"> that if performed</w:t>
            </w:r>
            <w:r w:rsidR="00164675">
              <w:rPr>
                <w:rFonts w:ascii="Times New Roman" w:eastAsia="Times New Roman" w:hAnsi="Times New Roman" w:cs="Times New Roman"/>
              </w:rPr>
              <w:t>,</w:t>
            </w:r>
            <w:r w:rsidR="0092148F" w:rsidRPr="002C1821">
              <w:rPr>
                <w:rFonts w:ascii="Times New Roman" w:eastAsia="Times New Roman" w:hAnsi="Times New Roman" w:cs="Times New Roman"/>
              </w:rPr>
              <w:t xml:space="preserve"> would </w:t>
            </w:r>
            <w:r w:rsidR="00164675">
              <w:rPr>
                <w:rFonts w:ascii="Times New Roman" w:eastAsia="Times New Roman" w:hAnsi="Times New Roman" w:cs="Times New Roman"/>
              </w:rPr>
              <w:t xml:space="preserve">most likely </w:t>
            </w:r>
            <w:r w:rsidR="0092148F" w:rsidRPr="002C1821">
              <w:rPr>
                <w:rFonts w:ascii="Times New Roman" w:eastAsia="Times New Roman" w:hAnsi="Times New Roman" w:cs="Times New Roman"/>
              </w:rPr>
              <w:t>have an adverse effect on the patient condition</w:t>
            </w:r>
          </w:p>
        </w:tc>
      </w:tr>
      <w:tr w:rsidR="00C51497" w:rsidRPr="0092148F" w:rsidTr="009767DC">
        <w:trPr>
          <w:cantSplit/>
        </w:trPr>
        <w:tc>
          <w:tcPr>
            <w:tcW w:w="10998" w:type="dxa"/>
            <w:shd w:val="clear" w:color="auto" w:fill="B6DDE8" w:themeFill="accent5" w:themeFillTint="66"/>
          </w:tcPr>
          <w:p w:rsidR="00C51497" w:rsidRPr="0092148F" w:rsidRDefault="00C51497" w:rsidP="00C51497">
            <w:pPr>
              <w:pStyle w:val="ListParagraph"/>
              <w:widowControl/>
              <w:numPr>
                <w:ilvl w:val="0"/>
                <w:numId w:val="5"/>
              </w:numPr>
              <w:spacing w:after="0" w:line="240" w:lineRule="auto"/>
              <w:ind w:left="450"/>
              <w:rPr>
                <w:rFonts w:ascii="Times New Roman" w:eastAsia="Times New Roman" w:hAnsi="Times New Roman" w:cs="Times New Roman"/>
              </w:rPr>
            </w:pPr>
          </w:p>
        </w:tc>
      </w:tr>
    </w:tbl>
    <w:p w:rsidR="001D25B8" w:rsidRDefault="001D25B8">
      <w:pPr>
        <w:spacing w:before="3" w:after="0" w:line="260" w:lineRule="atLeast"/>
        <w:ind w:left="228" w:right="6750"/>
        <w:rPr>
          <w:rFonts w:ascii="Times New Roman" w:eastAsia="Times New Roman" w:hAnsi="Times New Roman" w:cs="Times New Roman"/>
          <w:b/>
          <w:bCs/>
          <w:sz w:val="20"/>
          <w:szCs w:val="20"/>
        </w:rPr>
      </w:pPr>
    </w:p>
    <w:sectPr w:rsidR="001D25B8" w:rsidSect="00164675">
      <w:headerReference w:type="default" r:id="rId8"/>
      <w:footerReference w:type="default" r:id="rId9"/>
      <w:type w:val="continuous"/>
      <w:pgSz w:w="12240" w:h="15840"/>
      <w:pgMar w:top="1965" w:right="860" w:bottom="0" w:left="780" w:header="720" w:footer="3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E2" w:rsidRDefault="001450E2" w:rsidP="001D25B8">
      <w:pPr>
        <w:spacing w:after="0" w:line="240" w:lineRule="auto"/>
      </w:pPr>
      <w:r>
        <w:separator/>
      </w:r>
    </w:p>
  </w:endnote>
  <w:endnote w:type="continuationSeparator" w:id="0">
    <w:p w:rsidR="001450E2" w:rsidRDefault="001450E2" w:rsidP="001D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5B8" w:rsidRPr="006B36B1" w:rsidRDefault="002C1821" w:rsidP="000A3B62">
    <w:pPr>
      <w:tabs>
        <w:tab w:val="right" w:pos="10560"/>
      </w:tabs>
      <w:spacing w:before="1" w:after="0" w:line="240" w:lineRule="auto"/>
      <w:ind w:left="238" w:right="-20"/>
      <w:rPr>
        <w:rFonts w:ascii="Times New Roman" w:eastAsia="Times New Roman" w:hAnsi="Times New Roman" w:cs="Times New Roman"/>
        <w:b/>
        <w:sz w:val="12"/>
        <w:szCs w:val="12"/>
      </w:rPr>
    </w:pPr>
    <w:r w:rsidRPr="006B36B1">
      <w:rPr>
        <w:rFonts w:ascii="Times New Roman" w:eastAsia="Times New Roman" w:hAnsi="Times New Roman" w:cs="Times New Roman"/>
        <w:b/>
        <w:bCs/>
        <w:sz w:val="12"/>
        <w:szCs w:val="12"/>
      </w:rPr>
      <w:tab/>
    </w:r>
    <w:r w:rsidR="00FA64B7">
      <w:rPr>
        <w:rFonts w:ascii="Times New Roman" w:eastAsia="Times New Roman" w:hAnsi="Times New Roman" w:cs="Times New Roman"/>
        <w:b/>
        <w:bCs/>
        <w:sz w:val="12"/>
        <w:szCs w:val="12"/>
      </w:rPr>
      <w:t>Audit150</w:t>
    </w:r>
    <w:r w:rsidR="00013A31">
      <w:rPr>
        <w:rFonts w:ascii="Times New Roman" w:eastAsia="Times New Roman" w:hAnsi="Times New Roman" w:cs="Times New Roman"/>
        <w:b/>
        <w:bCs/>
        <w:sz w:val="12"/>
        <w:szCs w:val="12"/>
      </w:rPr>
      <w:t>325</w:t>
    </w:r>
  </w:p>
  <w:p w:rsidR="001D25B8" w:rsidRDefault="001D2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E2" w:rsidRDefault="001450E2" w:rsidP="001D25B8">
      <w:pPr>
        <w:spacing w:after="0" w:line="240" w:lineRule="auto"/>
      </w:pPr>
      <w:r>
        <w:separator/>
      </w:r>
    </w:p>
  </w:footnote>
  <w:footnote w:type="continuationSeparator" w:id="0">
    <w:p w:rsidR="001450E2" w:rsidRDefault="001450E2" w:rsidP="001D2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6D2" w:rsidRPr="00FE5D82" w:rsidRDefault="00683501" w:rsidP="00FE5D82">
    <w:pPr>
      <w:widowControl/>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SUMMATIVE </w:t>
    </w:r>
    <w:r w:rsidR="00B476D2">
      <w:rPr>
        <w:rFonts w:ascii="Times New Roman" w:eastAsia="Times New Roman" w:hAnsi="Times New Roman" w:cs="Times New Roman"/>
        <w:b/>
        <w:sz w:val="24"/>
        <w:szCs w:val="24"/>
      </w:rPr>
      <w:t>SCENARIO LAB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9108A"/>
    <w:multiLevelType w:val="hybridMultilevel"/>
    <w:tmpl w:val="66AA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F658C"/>
    <w:multiLevelType w:val="hybridMultilevel"/>
    <w:tmpl w:val="114E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3000DB"/>
    <w:multiLevelType w:val="hybridMultilevel"/>
    <w:tmpl w:val="012E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B411B4"/>
    <w:multiLevelType w:val="hybridMultilevel"/>
    <w:tmpl w:val="9A2A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7728B8"/>
    <w:multiLevelType w:val="hybridMultilevel"/>
    <w:tmpl w:val="8D64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7539CB"/>
    <w:multiLevelType w:val="hybridMultilevel"/>
    <w:tmpl w:val="CDE6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876F77"/>
    <w:multiLevelType w:val="hybridMultilevel"/>
    <w:tmpl w:val="475C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163630"/>
    <w:multiLevelType w:val="hybridMultilevel"/>
    <w:tmpl w:val="14DA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8F50AF"/>
    <w:multiLevelType w:val="hybridMultilevel"/>
    <w:tmpl w:val="13A0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8575AB"/>
    <w:multiLevelType w:val="hybridMultilevel"/>
    <w:tmpl w:val="ED1C0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8"/>
  </w:num>
  <w:num w:numId="6">
    <w:abstractNumId w:val="1"/>
  </w:num>
  <w:num w:numId="7">
    <w:abstractNumId w:val="4"/>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3NbAwNbS0MDAwNrBQ0lEKTi0uzszPAykwrAUAjq/vkywAAAA="/>
    <w:docVar w:name="__grammarly61__i" w:val="H4sIAAAAAAAEAKtWckksSQxILCpxzi/NK1GyMqwFAAEhoTITAAAA"/>
    <w:docVar w:name="__grammarly61_1" w:val="H4sIAAAAAAAEAKtWcslPLs1NzSvxTFGyUjJNtjAxSDUx1LVITTHWNTFKMtC1NElN0zUwSDIxNbUwTzFPTFXSUQpOLS7OzM8DaTGrBQBEVlctQwAAAA=="/>
  </w:docVars>
  <w:rsids>
    <w:rsidRoot w:val="00CE3BF2"/>
    <w:rsid w:val="00013A31"/>
    <w:rsid w:val="000419BD"/>
    <w:rsid w:val="00062F16"/>
    <w:rsid w:val="000838F1"/>
    <w:rsid w:val="000A3B62"/>
    <w:rsid w:val="000B5108"/>
    <w:rsid w:val="000C230B"/>
    <w:rsid w:val="001450E2"/>
    <w:rsid w:val="00161104"/>
    <w:rsid w:val="00164675"/>
    <w:rsid w:val="001D25B8"/>
    <w:rsid w:val="002A0081"/>
    <w:rsid w:val="002C1821"/>
    <w:rsid w:val="0031390D"/>
    <w:rsid w:val="00317CA3"/>
    <w:rsid w:val="00396933"/>
    <w:rsid w:val="0040253E"/>
    <w:rsid w:val="0040724C"/>
    <w:rsid w:val="00425E38"/>
    <w:rsid w:val="0053628C"/>
    <w:rsid w:val="005951E7"/>
    <w:rsid w:val="005B7BBC"/>
    <w:rsid w:val="00602916"/>
    <w:rsid w:val="00603A54"/>
    <w:rsid w:val="00632706"/>
    <w:rsid w:val="006525C1"/>
    <w:rsid w:val="00683501"/>
    <w:rsid w:val="006A39ED"/>
    <w:rsid w:val="006B36B1"/>
    <w:rsid w:val="00705926"/>
    <w:rsid w:val="00710838"/>
    <w:rsid w:val="00775653"/>
    <w:rsid w:val="007E2709"/>
    <w:rsid w:val="00854700"/>
    <w:rsid w:val="008A29BD"/>
    <w:rsid w:val="008F25A8"/>
    <w:rsid w:val="0092148F"/>
    <w:rsid w:val="00941C88"/>
    <w:rsid w:val="00956063"/>
    <w:rsid w:val="009767DC"/>
    <w:rsid w:val="00992199"/>
    <w:rsid w:val="009E1E91"/>
    <w:rsid w:val="009E47C4"/>
    <w:rsid w:val="009F4204"/>
    <w:rsid w:val="00A371E2"/>
    <w:rsid w:val="00AE76A8"/>
    <w:rsid w:val="00B27DCD"/>
    <w:rsid w:val="00B476D2"/>
    <w:rsid w:val="00C51497"/>
    <w:rsid w:val="00CE3BF2"/>
    <w:rsid w:val="00D37B6C"/>
    <w:rsid w:val="00D512BA"/>
    <w:rsid w:val="00D637A0"/>
    <w:rsid w:val="00D92F8F"/>
    <w:rsid w:val="00DB6A21"/>
    <w:rsid w:val="00DD1624"/>
    <w:rsid w:val="00DF5542"/>
    <w:rsid w:val="00FA64B7"/>
    <w:rsid w:val="00FE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5B8"/>
  </w:style>
  <w:style w:type="paragraph" w:styleId="Footer">
    <w:name w:val="footer"/>
    <w:basedOn w:val="Normal"/>
    <w:link w:val="FooterChar"/>
    <w:uiPriority w:val="99"/>
    <w:unhideWhenUsed/>
    <w:rsid w:val="001D2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5B8"/>
  </w:style>
  <w:style w:type="paragraph" w:styleId="ListParagraph">
    <w:name w:val="List Paragraph"/>
    <w:basedOn w:val="Normal"/>
    <w:uiPriority w:val="34"/>
    <w:qFormat/>
    <w:rsid w:val="00D92F8F"/>
    <w:pPr>
      <w:ind w:left="720"/>
      <w:contextualSpacing/>
    </w:pPr>
  </w:style>
  <w:style w:type="paragraph" w:styleId="BalloonText">
    <w:name w:val="Balloon Text"/>
    <w:basedOn w:val="Normal"/>
    <w:link w:val="BalloonTextChar"/>
    <w:uiPriority w:val="99"/>
    <w:semiHidden/>
    <w:unhideWhenUsed/>
    <w:rsid w:val="002C1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821"/>
    <w:rPr>
      <w:rFonts w:ascii="Tahoma" w:hAnsi="Tahoma" w:cs="Tahoma"/>
      <w:sz w:val="16"/>
      <w:szCs w:val="16"/>
    </w:rPr>
  </w:style>
  <w:style w:type="character" w:styleId="Hyperlink">
    <w:name w:val="Hyperlink"/>
    <w:basedOn w:val="DefaultParagraphFont"/>
    <w:rsid w:val="000419BD"/>
    <w:rPr>
      <w:color w:val="0000FF"/>
      <w:u w:val="single"/>
    </w:rPr>
  </w:style>
  <w:style w:type="character" w:styleId="FollowedHyperlink">
    <w:name w:val="FollowedHyperlink"/>
    <w:basedOn w:val="DefaultParagraphFont"/>
    <w:uiPriority w:val="99"/>
    <w:semiHidden/>
    <w:unhideWhenUsed/>
    <w:rsid w:val="000419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5B8"/>
  </w:style>
  <w:style w:type="paragraph" w:styleId="Footer">
    <w:name w:val="footer"/>
    <w:basedOn w:val="Normal"/>
    <w:link w:val="FooterChar"/>
    <w:uiPriority w:val="99"/>
    <w:unhideWhenUsed/>
    <w:rsid w:val="001D2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5B8"/>
  </w:style>
  <w:style w:type="paragraph" w:styleId="ListParagraph">
    <w:name w:val="List Paragraph"/>
    <w:basedOn w:val="Normal"/>
    <w:uiPriority w:val="34"/>
    <w:qFormat/>
    <w:rsid w:val="00D92F8F"/>
    <w:pPr>
      <w:ind w:left="720"/>
      <w:contextualSpacing/>
    </w:pPr>
  </w:style>
  <w:style w:type="paragraph" w:styleId="BalloonText">
    <w:name w:val="Balloon Text"/>
    <w:basedOn w:val="Normal"/>
    <w:link w:val="BalloonTextChar"/>
    <w:uiPriority w:val="99"/>
    <w:semiHidden/>
    <w:unhideWhenUsed/>
    <w:rsid w:val="002C1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821"/>
    <w:rPr>
      <w:rFonts w:ascii="Tahoma" w:hAnsi="Tahoma" w:cs="Tahoma"/>
      <w:sz w:val="16"/>
      <w:szCs w:val="16"/>
    </w:rPr>
  </w:style>
  <w:style w:type="character" w:styleId="Hyperlink">
    <w:name w:val="Hyperlink"/>
    <w:basedOn w:val="DefaultParagraphFont"/>
    <w:rsid w:val="000419BD"/>
    <w:rPr>
      <w:color w:val="0000FF"/>
      <w:u w:val="single"/>
    </w:rPr>
  </w:style>
  <w:style w:type="character" w:styleId="FollowedHyperlink">
    <w:name w:val="FollowedHyperlink"/>
    <w:basedOn w:val="DefaultParagraphFont"/>
    <w:uiPriority w:val="99"/>
    <w:semiHidden/>
    <w:unhideWhenUsed/>
    <w:rsid w:val="000419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lkovach</dc:creator>
  <cp:lastModifiedBy>Todd Vreeland</cp:lastModifiedBy>
  <cp:revision>3</cp:revision>
  <cp:lastPrinted>2015-01-29T22:39:00Z</cp:lastPrinted>
  <dcterms:created xsi:type="dcterms:W3CDTF">2016-05-03T12:15:00Z</dcterms:created>
  <dcterms:modified xsi:type="dcterms:W3CDTF">2016-05-03T12:16:00Z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2013-08-05T00:00:00Z</vt:filetime>
  </property>
  <property fmtid="{D5CDD505-2E9C-101B-9397-08002B2CF9AE}" pid="3" name="LastSaved">
    <vt:filetime>2014-10-13T00:00:00Z</vt:filetime>
  </property>
</Properties>
</file>